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44769">
      <w:pPr>
        <w:pStyle w:val="6"/>
        <w:spacing w:line="242" w:lineRule="auto"/>
        <w:rPr>
          <w:rFonts w:ascii="Times New Roman" w:hAnsi="Times New Roman" w:eastAsia="宋体"/>
          <w:sz w:val="24"/>
        </w:rPr>
      </w:pPr>
    </w:p>
    <w:p w14:paraId="12F0C70D">
      <w:pPr>
        <w:pStyle w:val="6"/>
        <w:rPr>
          <w:rFonts w:ascii="Times New Roman" w:hAnsi="Times New Roman" w:eastAsia="宋体"/>
          <w:sz w:val="24"/>
        </w:rPr>
      </w:pPr>
    </w:p>
    <w:p w14:paraId="08308FDE">
      <w:pPr>
        <w:pStyle w:val="6"/>
        <w:rPr>
          <w:rFonts w:ascii="Times New Roman" w:hAnsi="Times New Roman" w:eastAsia="宋体"/>
          <w:sz w:val="24"/>
        </w:rPr>
      </w:pPr>
    </w:p>
    <w:p w14:paraId="411DC4AE">
      <w:pPr>
        <w:pStyle w:val="6"/>
        <w:rPr>
          <w:rFonts w:ascii="Times New Roman" w:hAnsi="Times New Roman" w:eastAsia="宋体"/>
          <w:sz w:val="24"/>
        </w:rPr>
      </w:pPr>
    </w:p>
    <w:p w14:paraId="5C3545B6">
      <w:pPr>
        <w:pStyle w:val="6"/>
        <w:rPr>
          <w:rFonts w:ascii="Times New Roman" w:hAnsi="Times New Roman" w:eastAsia="宋体"/>
          <w:sz w:val="24"/>
        </w:rPr>
      </w:pPr>
    </w:p>
    <w:p w14:paraId="5E64126F">
      <w:pPr>
        <w:pStyle w:val="6"/>
        <w:rPr>
          <w:rFonts w:ascii="Times New Roman" w:hAnsi="Times New Roman" w:eastAsia="宋体"/>
          <w:sz w:val="24"/>
        </w:rPr>
      </w:pPr>
    </w:p>
    <w:p w14:paraId="47D6D2E0">
      <w:pPr>
        <w:pStyle w:val="6"/>
        <w:rPr>
          <w:rFonts w:ascii="Times New Roman" w:hAnsi="Times New Roman" w:eastAsia="宋体"/>
          <w:sz w:val="24"/>
        </w:rPr>
      </w:pPr>
    </w:p>
    <w:p w14:paraId="092C0BD3">
      <w:pPr>
        <w:pStyle w:val="6"/>
        <w:rPr>
          <w:rFonts w:hint="eastAsia" w:ascii="Times New Roman" w:hAnsi="Times New Roman" w:eastAsia="宋体" w:cs="宋体"/>
          <w:sz w:val="24"/>
        </w:rPr>
      </w:pPr>
    </w:p>
    <w:p w14:paraId="5A0208E1">
      <w:pPr>
        <w:pStyle w:val="6"/>
        <w:rPr>
          <w:rFonts w:ascii="Times New Roman" w:hAnsi="Times New Roman" w:eastAsia="宋体"/>
          <w:sz w:val="24"/>
        </w:rPr>
      </w:pPr>
    </w:p>
    <w:p w14:paraId="6A4ECDCC">
      <w:pPr>
        <w:pStyle w:val="6"/>
        <w:rPr>
          <w:rFonts w:ascii="Times New Roman" w:hAnsi="Times New Roman" w:eastAsia="宋体"/>
          <w:sz w:val="24"/>
        </w:rPr>
      </w:pPr>
    </w:p>
    <w:p w14:paraId="4307669F">
      <w:pPr>
        <w:pStyle w:val="6"/>
        <w:rPr>
          <w:rFonts w:ascii="Times New Roman" w:hAnsi="Times New Roman" w:eastAsia="宋体"/>
          <w:sz w:val="24"/>
        </w:rPr>
      </w:pPr>
    </w:p>
    <w:p w14:paraId="3AF9FD12">
      <w:pPr>
        <w:pStyle w:val="6"/>
        <w:rPr>
          <w:rFonts w:ascii="Times New Roman" w:hAnsi="Times New Roman" w:eastAsia="宋体"/>
          <w:sz w:val="24"/>
        </w:rPr>
      </w:pPr>
    </w:p>
    <w:p w14:paraId="0BE085C0">
      <w:pPr>
        <w:pStyle w:val="6"/>
        <w:jc w:val="center"/>
        <w:rPr>
          <w:rFonts w:ascii="Times New Roman" w:hAnsi="Times New Roman" w:eastAsia="宋体"/>
          <w:sz w:val="24"/>
          <w:lang w:eastAsia="zh-CN"/>
        </w:rPr>
      </w:pPr>
    </w:p>
    <w:p w14:paraId="28EAE318">
      <w:pPr>
        <w:pStyle w:val="6"/>
        <w:spacing w:line="245" w:lineRule="auto"/>
        <w:rPr>
          <w:rFonts w:ascii="Times New Roman" w:hAnsi="Times New Roman" w:eastAsia="宋体"/>
          <w:sz w:val="24"/>
        </w:rPr>
      </w:pPr>
    </w:p>
    <w:p w14:paraId="2CD47B5A">
      <w:pPr>
        <w:pStyle w:val="6"/>
        <w:spacing w:line="245" w:lineRule="auto"/>
        <w:rPr>
          <w:rFonts w:ascii="Times New Roman" w:hAnsi="Times New Roman" w:eastAsia="宋体"/>
          <w:sz w:val="24"/>
          <w:lang w:eastAsia="zh-CN"/>
        </w:rPr>
      </w:pPr>
    </w:p>
    <w:p w14:paraId="3621D9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5" w:lineRule="auto"/>
        <w:jc w:val="center"/>
        <w:textAlignment w:val="baseline"/>
        <w:outlineLvl w:val="9"/>
        <w:rPr>
          <w:rFonts w:ascii="Times New Roman" w:hAnsi="Times New Roman" w:eastAsia="宋体" w:cs="Times New Roman"/>
          <w:b/>
          <w:bCs/>
          <w:sz w:val="52"/>
          <w:szCs w:val="52"/>
          <w:lang w:eastAsia="zh-CN"/>
        </w:rPr>
      </w:pPr>
      <w:bookmarkStart w:id="0" w:name="_Toc20234"/>
      <w:bookmarkStart w:id="1" w:name="_Toc11536"/>
    </w:p>
    <w:p w14:paraId="544AD74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80" w:lineRule="auto"/>
        <w:jc w:val="center"/>
        <w:textAlignment w:val="baseline"/>
        <w:outlineLvl w:val="9"/>
        <w:rPr>
          <w:rFonts w:hint="default" w:ascii="Times New Roman" w:hAnsi="Times New Roman" w:eastAsia="宋体" w:cs="Times New Roman"/>
          <w:b/>
          <w:bCs/>
          <w:sz w:val="52"/>
          <w:szCs w:val="5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52"/>
          <w:szCs w:val="52"/>
          <w:lang w:eastAsia="zh-CN"/>
        </w:rPr>
        <w:t>CC-L</w:t>
      </w:r>
      <w:r>
        <w:rPr>
          <w:rFonts w:hint="eastAsia" w:ascii="Times New Roman" w:hAnsi="Times New Roman" w:eastAsia="宋体" w:cs="Times New Roman"/>
          <w:b/>
          <w:bCs/>
          <w:sz w:val="52"/>
          <w:szCs w:val="52"/>
          <w:lang w:val="en-US" w:eastAsia="zh-CN"/>
        </w:rPr>
        <w:t>ink</w:t>
      </w:r>
    </w:p>
    <w:p w14:paraId="67855A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80" w:lineRule="auto"/>
        <w:jc w:val="center"/>
        <w:textAlignment w:val="baseline"/>
        <w:outlineLvl w:val="9"/>
        <w:rPr>
          <w:rFonts w:ascii="Times New Roman" w:hAnsi="Times New Roman" w:eastAsia="宋体" w:cs="Times New Roman"/>
          <w:b/>
          <w:bCs/>
          <w:sz w:val="52"/>
          <w:szCs w:val="52"/>
          <w:lang w:eastAsia="zh-CN"/>
        </w:rPr>
      </w:pPr>
      <w:bookmarkStart w:id="2" w:name="_Toc818"/>
      <w:bookmarkStart w:id="3" w:name="_Toc16171"/>
      <w:bookmarkStart w:id="4" w:name="_Toc18194"/>
      <w:bookmarkStart w:id="5" w:name="_Toc9156"/>
      <w:bookmarkStart w:id="6" w:name="_Toc30250"/>
      <w:bookmarkStart w:id="7" w:name="_Toc29735"/>
      <w:bookmarkStart w:id="8" w:name="_Toc16940"/>
      <w:bookmarkStart w:id="9" w:name="_Toc16578"/>
      <w:bookmarkStart w:id="10" w:name="_Toc20013"/>
      <w:bookmarkStart w:id="11" w:name="_Toc10232"/>
      <w:bookmarkStart w:id="12" w:name="_Toc24182"/>
      <w:bookmarkStart w:id="13" w:name="_Toc10816"/>
      <w:bookmarkStart w:id="14" w:name="_Toc26719"/>
      <w:r>
        <w:rPr>
          <w:rFonts w:hint="eastAsia" w:ascii="Times New Roman" w:hAnsi="Times New Roman" w:eastAsia="宋体" w:cs="Times New Roman"/>
          <w:b/>
          <w:bCs/>
          <w:sz w:val="52"/>
          <w:szCs w:val="52"/>
          <w:lang w:eastAsia="zh-CN"/>
        </w:rPr>
        <w:t>CL</w:t>
      </w:r>
      <w:r>
        <w:rPr>
          <w:rFonts w:hint="eastAsia" w:ascii="Times New Roman" w:hAnsi="Times New Roman" w:eastAsia="宋体" w:cs="Times New Roman"/>
          <w:b/>
          <w:bCs/>
          <w:sz w:val="52"/>
          <w:szCs w:val="52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/>
          <w:bCs/>
          <w:sz w:val="52"/>
          <w:szCs w:val="52"/>
          <w:lang w:eastAsia="zh-CN"/>
        </w:rPr>
        <w:t>系列</w:t>
      </w:r>
      <w:r>
        <w:rPr>
          <w:rFonts w:hint="eastAsia" w:ascii="Times New Roman" w:hAnsi="Times New Roman" w:eastAsia="宋体" w:cs="Times New Roman"/>
          <w:b/>
          <w:bCs/>
          <w:sz w:val="52"/>
          <w:szCs w:val="52"/>
          <w:lang w:val="en-US" w:eastAsia="zh-CN"/>
        </w:rPr>
        <w:t>立</w:t>
      </w:r>
      <w:r>
        <w:rPr>
          <w:rFonts w:hint="eastAsia" w:ascii="Times New Roman" w:hAnsi="Times New Roman" w:eastAsia="宋体" w:cs="Times New Roman"/>
          <w:b/>
          <w:bCs/>
          <w:sz w:val="52"/>
          <w:szCs w:val="52"/>
          <w:lang w:eastAsia="zh-CN"/>
        </w:rPr>
        <w:t>式一体机</w:t>
      </w:r>
      <w:r>
        <w:rPr>
          <w:rFonts w:hint="eastAsia" w:ascii="Times New Roman" w:hAnsi="Times New Roman" w:eastAsia="宋体" w:cs="Times New Roman"/>
          <w:b/>
          <w:bCs/>
          <w:sz w:val="52"/>
          <w:szCs w:val="52"/>
          <w:lang w:val="en-US" w:eastAsia="zh-CN"/>
        </w:rPr>
        <w:t>选型</w:t>
      </w:r>
      <w:r>
        <w:rPr>
          <w:rFonts w:ascii="Times New Roman" w:hAnsi="Times New Roman" w:eastAsia="宋体" w:cs="Times New Roman"/>
          <w:b/>
          <w:bCs/>
          <w:sz w:val="52"/>
          <w:szCs w:val="52"/>
          <w:lang w:eastAsia="zh-CN"/>
        </w:rPr>
        <w:t>使用手册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57CC80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firstLine="4338" w:firstLineChars="900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3C25AD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firstLine="4338" w:firstLineChars="900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5A8F40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firstLine="4338" w:firstLineChars="900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31576F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firstLine="4338" w:firstLineChars="900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7A3F83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firstLine="4338" w:firstLineChars="900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5F4D75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firstLine="4338" w:firstLineChars="900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1BDDDB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left="4248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22" w:h="16838"/>
          <w:pgMar w:top="1276" w:right="1134" w:bottom="244" w:left="1417" w:header="680" w:footer="6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</w:sectPr>
      </w:pPr>
    </w:p>
    <w:p w14:paraId="3E833E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0" w:beforeLines="100" w:line="360" w:lineRule="auto"/>
        <w:jc w:val="both"/>
        <w:textAlignment w:val="baseline"/>
        <w:outlineLvl w:val="9"/>
        <w:rPr>
          <w:rFonts w:hint="eastAsia" w:ascii="Times New Roman" w:hAnsi="Times New Roman" w:eastAsia="宋体" w:cs="宋体"/>
          <w:sz w:val="24"/>
          <w:szCs w:val="24"/>
          <w:lang w:eastAsia="zh-CN"/>
        </w:rPr>
      </w:pPr>
      <w:r>
        <w:rPr>
          <w:rFonts w:ascii="Times New Roman" w:hAnsi="Times New Roman" w:eastAsia="宋体" w:cs="宋体"/>
          <w:b/>
          <w:bCs/>
          <w:sz w:val="24"/>
          <w:szCs w:val="24"/>
          <w:lang w:eastAsia="zh-CN"/>
        </w:rPr>
        <w:t>版权所有</w:t>
      </w:r>
      <w:r>
        <w:rPr>
          <w:rFonts w:ascii="Times New Roman" w:hAnsi="Times New Roman" w:eastAsia="宋体" w:cs="宋体"/>
          <w:b/>
          <w:bCs/>
          <w:spacing w:val="0"/>
          <w:w w:val="15"/>
          <w:kern w:val="0"/>
          <w:sz w:val="32"/>
          <w:szCs w:val="32"/>
          <w:fitText w:val="48" w:id="1205296567"/>
          <w:lang w:eastAsia="zh-CN"/>
        </w:rPr>
        <w:t>　</w:t>
      </w:r>
      <w:r>
        <w:rPr>
          <w:rFonts w:hint="eastAsia" w:ascii="Times New Roman" w:hAnsi="Times New Roman" w:eastAsia="宋体" w:cs="宋体"/>
          <w:b/>
          <w:bCs/>
          <w:spacing w:val="0"/>
          <w:w w:val="15"/>
          <w:kern w:val="0"/>
          <w:sz w:val="32"/>
          <w:szCs w:val="32"/>
          <w:fitText w:val="48" w:id="1205296567"/>
          <w:lang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spacing w:val="-59"/>
          <w:w w:val="15"/>
          <w:kern w:val="0"/>
          <w:sz w:val="32"/>
          <w:szCs w:val="32"/>
          <w:fitText w:val="48" w:id="1205296567"/>
          <w:lang w:eastAsia="zh-CN"/>
        </w:rPr>
        <w:t>　</w:t>
      </w:r>
      <w:r>
        <w:rPr>
          <w:rFonts w:hint="eastAsia" w:ascii="Times New Roman" w:hAnsi="Times New Roman" w:eastAsia="宋体" w:cs="宋体"/>
          <w:b/>
          <w:bCs/>
          <w:sz w:val="32"/>
          <w:szCs w:val="32"/>
          <w:lang w:eastAsia="zh-CN"/>
        </w:rPr>
        <w:t>©</w:t>
      </w:r>
      <w:r>
        <w:rPr>
          <w:rFonts w:hint="eastAsia" w:ascii="Times New Roman" w:hAnsi="Times New Roman" w:eastAsia="宋体" w:cs="宋体"/>
          <w:b/>
          <w:bCs/>
          <w:spacing w:val="0"/>
          <w:w w:val="15"/>
          <w:kern w:val="0"/>
          <w:sz w:val="32"/>
          <w:szCs w:val="32"/>
          <w:fitText w:val="48" w:id="1543440936"/>
          <w:lang w:eastAsia="zh-CN"/>
        </w:rPr>
        <w:t xml:space="preserve">　 </w:t>
      </w:r>
      <w:r>
        <w:rPr>
          <w:rFonts w:hint="eastAsia" w:ascii="Times New Roman" w:hAnsi="Times New Roman" w:eastAsia="宋体" w:cs="宋体"/>
          <w:b/>
          <w:bCs/>
          <w:spacing w:val="-59"/>
          <w:w w:val="15"/>
          <w:kern w:val="0"/>
          <w:sz w:val="32"/>
          <w:szCs w:val="32"/>
          <w:fitText w:val="48" w:id="1543440936"/>
          <w:lang w:eastAsia="zh-CN"/>
        </w:rPr>
        <w:t>　</w:t>
      </w:r>
      <w:r>
        <w:rPr>
          <w:rFonts w:ascii="Times New Roman" w:hAnsi="Times New Roman" w:eastAsia="宋体" w:cs="宋体"/>
          <w:b/>
          <w:bCs/>
          <w:sz w:val="24"/>
          <w:szCs w:val="24"/>
          <w:lang w:eastAsia="zh-CN"/>
        </w:rPr>
        <w:t>南京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lang w:eastAsia="zh-CN"/>
        </w:rPr>
        <w:t>埃润</w:t>
      </w:r>
      <w:r>
        <w:rPr>
          <w:rFonts w:ascii="Times New Roman" w:hAnsi="Times New Roman" w:eastAsia="宋体" w:cs="宋体"/>
          <w:b/>
          <w:bCs/>
          <w:sz w:val="24"/>
          <w:szCs w:val="24"/>
          <w:lang w:eastAsia="zh-CN"/>
        </w:rPr>
        <w:t>有限公司 保留一切权利。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 xml:space="preserve"> </w:t>
      </w:r>
    </w:p>
    <w:p w14:paraId="75B621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hint="eastAsia" w:ascii="Times New Roman" w:hAnsi="Times New Roman" w:eastAsia="宋体" w:cs="宋体"/>
          <w:sz w:val="24"/>
          <w:szCs w:val="24"/>
          <w:lang w:eastAsia="zh-CN"/>
        </w:rPr>
      </w:pPr>
      <w:r>
        <w:rPr>
          <w:rFonts w:ascii="Times New Roman" w:hAnsi="Times New Roman" w:eastAsia="宋体" w:cs="宋体"/>
          <w:sz w:val="24"/>
          <w:szCs w:val="24"/>
          <w:lang w:eastAsia="zh-CN"/>
        </w:rPr>
        <w:t xml:space="preserve">非经本公司书面许可，任何单位和个人不得擅自摘抄、复制本文档内容的部分或全部，并不得以任何形式传播。 </w:t>
      </w:r>
    </w:p>
    <w:p w14:paraId="1BCA4B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360" w:lineRule="auto"/>
        <w:textAlignment w:val="baseline"/>
        <w:outlineLvl w:val="9"/>
        <w:rPr>
          <w:rFonts w:hint="eastAsia" w:ascii="Times New Roman" w:hAnsi="Times New Roman" w:eastAsia="宋体" w:cs="宋体"/>
          <w:sz w:val="24"/>
          <w:szCs w:val="24"/>
          <w:lang w:eastAsia="zh-CN"/>
        </w:rPr>
      </w:pPr>
      <w:r>
        <w:rPr>
          <w:rFonts w:ascii="Times New Roman" w:hAnsi="Times New Roman" w:eastAsia="宋体" w:cs="宋体"/>
          <w:b/>
          <w:bCs/>
          <w:sz w:val="24"/>
          <w:szCs w:val="24"/>
          <w:lang w:eastAsia="zh-CN"/>
        </w:rPr>
        <w:t>商标声明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 xml:space="preserve"> </w:t>
      </w:r>
    </w:p>
    <w:p w14:paraId="7504B2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hint="eastAsia" w:ascii="Times New Roman" w:hAnsi="Times New Roman" w:eastAsia="宋体" w:cs="宋体"/>
          <w:sz w:val="24"/>
          <w:szCs w:val="24"/>
          <w:lang w:eastAsia="zh-CN"/>
        </w:rPr>
      </w:pPr>
      <w:r>
        <w:rPr>
          <w:rFonts w:ascii="Times New Roman" w:hAnsi="Times New Roman" w:eastAsia="宋体" w:cs="宋体"/>
          <w:sz w:val="24"/>
          <w:szCs w:val="24"/>
        </w:rPr>
        <w:drawing>
          <wp:inline distT="0" distB="0" distL="114300" distR="114300">
            <wp:extent cx="781685" cy="263525"/>
            <wp:effectExtent l="0" t="0" r="10795" b="10795"/>
            <wp:docPr id="2" name="图片 2" descr="f8c9cf9571c9e7351e6e285adb0db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8c9cf9571c9e7351e6e285adb0db0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263525"/>
                    </a:xfrm>
                    <a:prstGeom prst="snip2Same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和其它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埃润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商标均为南京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埃润技术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 xml:space="preserve">有限公司的商标。 </w:t>
      </w:r>
    </w:p>
    <w:p w14:paraId="636F6A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hint="eastAsia" w:ascii="Times New Roman" w:hAnsi="Times New Roman" w:eastAsia="宋体" w:cs="宋体"/>
          <w:sz w:val="24"/>
          <w:szCs w:val="24"/>
          <w:lang w:eastAsia="zh-CN"/>
        </w:rPr>
      </w:pPr>
      <w:r>
        <w:rPr>
          <w:rFonts w:ascii="Times New Roman" w:hAnsi="Times New Roman" w:eastAsia="宋体" w:cs="宋体"/>
          <w:sz w:val="24"/>
          <w:szCs w:val="24"/>
          <w:lang w:eastAsia="zh-CN"/>
        </w:rPr>
        <w:t xml:space="preserve">本文档提及的其它所有商标或注册商标，由各自的所有人拥有。 </w:t>
      </w:r>
    </w:p>
    <w:p w14:paraId="15D3C1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360" w:lineRule="auto"/>
        <w:textAlignment w:val="baseline"/>
        <w:outlineLvl w:val="9"/>
        <w:rPr>
          <w:rFonts w:hint="eastAsia" w:ascii="Times New Roman" w:hAnsi="Times New Roman" w:eastAsia="宋体" w:cs="宋体"/>
          <w:sz w:val="24"/>
          <w:szCs w:val="24"/>
          <w:lang w:eastAsia="zh-CN"/>
        </w:rPr>
      </w:pPr>
      <w:bookmarkStart w:id="15" w:name="_Toc29861"/>
      <w:bookmarkStart w:id="16" w:name="_Toc4703"/>
      <w:bookmarkStart w:id="17" w:name="_Toc25843"/>
      <w:bookmarkStart w:id="18" w:name="_Toc6149"/>
      <w:bookmarkStart w:id="19" w:name="_Toc4355"/>
      <w:bookmarkStart w:id="20" w:name="_Toc3465"/>
      <w:bookmarkStart w:id="21" w:name="_Toc16976"/>
      <w:bookmarkStart w:id="22" w:name="_Toc29096"/>
      <w:bookmarkStart w:id="23" w:name="_Toc28973"/>
      <w:bookmarkStart w:id="24" w:name="_Toc3462"/>
      <w:bookmarkStart w:id="25" w:name="_Toc12007"/>
      <w:bookmarkStart w:id="26" w:name="_Toc29778"/>
      <w:bookmarkStart w:id="27" w:name="_Toc29249"/>
      <w:r>
        <w:rPr>
          <w:rFonts w:ascii="Times New Roman" w:hAnsi="Times New Roman" w:eastAsia="宋体" w:cs="宋体"/>
          <w:b/>
          <w:bCs/>
          <w:sz w:val="24"/>
          <w:szCs w:val="24"/>
          <w:lang w:eastAsia="zh-CN"/>
        </w:rPr>
        <w:t>注意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rPr>
          <w:rFonts w:ascii="Times New Roman" w:hAnsi="Times New Roman" w:eastAsia="宋体" w:cs="宋体"/>
          <w:sz w:val="24"/>
          <w:szCs w:val="24"/>
          <w:lang w:eastAsia="zh-CN"/>
        </w:rPr>
        <w:t xml:space="preserve"> </w:t>
      </w:r>
    </w:p>
    <w:p w14:paraId="3428A2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24"/>
          <w:szCs w:val="24"/>
          <w:lang w:eastAsia="zh-CN"/>
        </w:rPr>
      </w:pPr>
      <w:r>
        <w:rPr>
          <w:rFonts w:ascii="Times New Roman" w:hAnsi="Times New Roman" w:eastAsia="宋体" w:cs="宋体"/>
          <w:sz w:val="24"/>
          <w:szCs w:val="24"/>
          <w:lang w:eastAsia="zh-CN"/>
        </w:rPr>
        <w:t>您购买的产品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、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服务或特性等应受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埃润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公司商业合同和条款的约束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，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本文档中描述的全部或部分产品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、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服务或特性可能不在您的购买或使用范围之内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。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除非合同另有约定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，埃润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公司对本文档内容不做任何明示或默示的声明或保证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。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由于产品版本升级或其他原因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，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本文档内容会不定期进行更新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。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除非另有约定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，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本文档仅作为使用指导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，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本文档中的所有陈述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、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信息和建议不构成任何明示或暗示的担保。</w:t>
      </w:r>
    </w:p>
    <w:p w14:paraId="05318A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left="4248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7F9EAA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left="4248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6AE121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left="4248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14FD7F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left="4248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098BFE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left="4248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4D5BF0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left="4248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58FC66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left="4248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70D962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516147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16EB10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hint="eastAsia" w:ascii="Times New Roman" w:hAnsi="Times New Roman" w:eastAsia="宋体" w:cs="宋体"/>
          <w:sz w:val="24"/>
          <w:szCs w:val="24"/>
          <w:lang w:eastAsia="zh-CN"/>
        </w:rPr>
      </w:pPr>
      <w:bookmarkStart w:id="28" w:name="_Toc18415"/>
      <w:bookmarkStart w:id="29" w:name="_Toc23653"/>
      <w:bookmarkStart w:id="30" w:name="_Toc7278"/>
      <w:bookmarkStart w:id="31" w:name="_Toc11367"/>
      <w:bookmarkStart w:id="32" w:name="_Toc26358"/>
      <w:bookmarkStart w:id="33" w:name="_Toc32472"/>
      <w:bookmarkStart w:id="34" w:name="_Toc27548"/>
      <w:bookmarkStart w:id="35" w:name="_Toc24501"/>
      <w:bookmarkStart w:id="36" w:name="_Toc7411"/>
      <w:bookmarkStart w:id="37" w:name="_Toc18916"/>
      <w:bookmarkStart w:id="38" w:name="_Toc12496"/>
      <w:bookmarkStart w:id="39" w:name="_Toc13454"/>
      <w:bookmarkStart w:id="40" w:name="_Toc13747"/>
      <w:r>
        <w:rPr>
          <w:rFonts w:ascii="Times New Roman" w:hAnsi="Times New Roman" w:eastAsia="宋体" w:cs="宋体"/>
          <w:sz w:val="24"/>
          <w:szCs w:val="24"/>
          <w:lang w:eastAsia="zh-CN"/>
        </w:rPr>
        <w:t>南京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埃润技术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>有限公司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>
        <w:rPr>
          <w:rFonts w:ascii="Times New Roman" w:hAnsi="Times New Roman" w:eastAsia="宋体" w:cs="宋体"/>
          <w:sz w:val="24"/>
          <w:szCs w:val="24"/>
          <w:lang w:eastAsia="zh-CN"/>
        </w:rPr>
        <w:t xml:space="preserve"> </w:t>
      </w:r>
    </w:p>
    <w:p w14:paraId="4D2335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hint="eastAsia" w:ascii="Times New Roman" w:hAnsi="Times New Roman" w:eastAsia="宋体" w:cs="宋体"/>
          <w:sz w:val="24"/>
          <w:szCs w:val="24"/>
          <w:lang w:eastAsia="zh-CN"/>
        </w:rPr>
      </w:pPr>
      <w:r>
        <w:rPr>
          <w:rFonts w:ascii="Times New Roman" w:hAnsi="Times New Roman" w:eastAsia="宋体" w:cs="宋体"/>
          <w:sz w:val="24"/>
          <w:szCs w:val="24"/>
          <w:lang w:eastAsia="zh-CN"/>
        </w:rPr>
        <w:t>地址： 江苏省南京市江宁区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秣陵街道苏源大道芳园中路1号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 xml:space="preserve">  </w:t>
      </w:r>
    </w:p>
    <w:p w14:paraId="1366ED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hint="eastAsia" w:ascii="Times New Roman" w:hAnsi="Times New Roman" w:eastAsia="宋体" w:cs="宋体"/>
          <w:sz w:val="24"/>
          <w:szCs w:val="24"/>
          <w:lang w:eastAsia="zh-CN"/>
        </w:rPr>
      </w:pPr>
      <w:r>
        <w:rPr>
          <w:rFonts w:ascii="Times New Roman" w:hAnsi="Times New Roman" w:eastAsia="宋体" w:cs="宋体"/>
          <w:sz w:val="24"/>
          <w:szCs w:val="24"/>
          <w:lang w:eastAsia="zh-CN"/>
        </w:rPr>
        <w:t xml:space="preserve">电话： 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025-52188068</w:t>
      </w:r>
      <w:r>
        <w:rPr>
          <w:rFonts w:ascii="Times New Roman" w:hAnsi="Times New Roman" w:eastAsia="宋体" w:cs="宋体"/>
          <w:sz w:val="24"/>
          <w:szCs w:val="24"/>
          <w:lang w:eastAsia="zh-CN"/>
        </w:rPr>
        <w:t xml:space="preserve"> </w:t>
      </w:r>
    </w:p>
    <w:p w14:paraId="096B5A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24"/>
          <w:szCs w:val="24"/>
          <w:lang w:eastAsia="zh-CN"/>
        </w:rPr>
      </w:pPr>
      <w:r>
        <w:rPr>
          <w:rFonts w:ascii="Times New Roman" w:hAnsi="Times New Roman" w:eastAsia="宋体" w:cs="宋体"/>
          <w:sz w:val="24"/>
          <w:szCs w:val="24"/>
          <w:lang w:eastAsia="zh-CN"/>
        </w:rPr>
        <w:t>网址： http://www.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aegis-iron.com</w:t>
      </w:r>
    </w:p>
    <w:p w14:paraId="4310F8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221" w:lineRule="auto"/>
        <w:ind w:left="4248"/>
        <w:textAlignment w:val="baseline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p w14:paraId="582D9791">
      <w:pPr>
        <w:spacing w:before="169" w:line="221" w:lineRule="auto"/>
        <w:ind w:left="4248"/>
        <w:outlineLvl w:val="9"/>
        <w:rPr>
          <w:rFonts w:ascii="Times New Roman" w:hAnsi="Times New Roman" w:eastAsia="宋体" w:cs="Times New Roman"/>
          <w:b/>
          <w:bCs/>
          <w:spacing w:val="-20"/>
          <w:sz w:val="52"/>
          <w:szCs w:val="52"/>
          <w:lang w:eastAsia="zh-CN"/>
        </w:rPr>
      </w:pPr>
    </w:p>
    <w:sdt>
      <w:sdtPr>
        <w:rPr>
          <w:rFonts w:ascii="宋体" w:hAnsi="宋体" w:eastAsia="宋体" w:cs="Arial"/>
          <w:snapToGrid w:val="0"/>
          <w:color w:val="000000"/>
          <w:sz w:val="21"/>
          <w:szCs w:val="21"/>
          <w:lang w:val="en-US" w:eastAsia="en-US" w:bidi="ar-SA"/>
        </w:rPr>
        <w:id w:val="147463621"/>
        <w15:color w:val="DBDBDB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Arial"/>
          <w:snapToGrid w:val="0"/>
          <w:color w:val="000000"/>
          <w:sz w:val="21"/>
          <w:szCs w:val="21"/>
          <w:lang w:val="en-US" w:eastAsia="en-US" w:bidi="ar-SA"/>
        </w:rPr>
      </w:sdtEndPr>
      <w:sdtContent>
        <w:p w14:paraId="3B77239F">
          <w:pPr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textAlignment w:val="baseline"/>
          </w:pPr>
          <w:r>
            <w:rPr>
              <w:rFonts w:ascii="宋体" w:hAnsi="宋体" w:eastAsia="宋体"/>
              <w:b/>
              <w:bCs/>
              <w:sz w:val="44"/>
              <w:szCs w:val="44"/>
            </w:rPr>
            <w:t>目录</w:t>
          </w:r>
        </w:p>
        <w:p w14:paraId="67998F15">
          <w:pPr>
            <w:pStyle w:val="12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 w:val="21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color w:val="000000"/>
              <w:sz w:val="21"/>
              <w:szCs w:val="21"/>
              <w:lang w:val="en-US" w:eastAsia="en-US" w:bidi="ar-SA"/>
            </w:rPr>
            <w:instrText xml:space="preserve">TOC \o "1-3" \h \u </w:instrText>
          </w:r>
          <w:r>
            <w:rPr>
              <w:rFonts w:ascii="Times New Roman" w:hAnsi="Times New Roman" w:eastAsia="宋体" w:cs="Arial"/>
              <w:snapToGrid w:val="0"/>
              <w:color w:val="000000"/>
              <w:sz w:val="21"/>
              <w:szCs w:val="21"/>
              <w:lang w:val="en-US" w:eastAsia="en-US" w:bidi="ar-SA"/>
            </w:rPr>
            <w:fldChar w:fldCharType="separate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_Toc19696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pacing w:val="-20"/>
              <w:szCs w:val="32"/>
              <w:lang w:eastAsia="zh-CN"/>
            </w:rPr>
            <w:t xml:space="preserve">1  </w:t>
          </w:r>
          <w:r>
            <w:rPr>
              <w:rFonts w:hint="eastAsia" w:ascii="Times New Roman" w:hAnsi="Times New Roman" w:eastAsia="宋体" w:cs="Times New Roman"/>
              <w:bCs/>
              <w:spacing w:val="-20"/>
              <w:szCs w:val="32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bCs/>
              <w:spacing w:val="-20"/>
              <w:szCs w:val="32"/>
              <w:lang w:eastAsia="zh-CN"/>
            </w:rPr>
            <w:t>产品概述</w:t>
          </w:r>
          <w:r>
            <w:tab/>
          </w:r>
          <w:r>
            <w:fldChar w:fldCharType="begin"/>
          </w:r>
          <w:r>
            <w:instrText xml:space="preserve"> PAGEREF _Toc19696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0A37665A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_Toc18719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napToGrid w:val="0"/>
              <w:szCs w:val="30"/>
              <w:lang w:val="en-US" w:eastAsia="zh-CN" w:bidi="ar-SA"/>
            </w:rPr>
            <w:t>1.1</w:t>
          </w:r>
          <w:r>
            <w:rPr>
              <w:rFonts w:hint="eastAsia" w:ascii="Times New Roman" w:hAnsi="Times New Roman" w:eastAsia="宋体" w:cs="Times New Roman"/>
              <w:szCs w:val="30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szCs w:val="30"/>
              <w:lang w:eastAsia="zh-CN"/>
            </w:rPr>
            <w:t>产品简介</w:t>
          </w:r>
          <w:r>
            <w:tab/>
          </w:r>
          <w:r>
            <w:fldChar w:fldCharType="begin"/>
          </w:r>
          <w:r>
            <w:instrText xml:space="preserve"> PAGEREF _Toc18719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1FB42211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_Toc7497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napToGrid w:val="0"/>
              <w:szCs w:val="30"/>
              <w:lang w:val="en-US" w:eastAsia="zh-CN" w:bidi="ar-SA"/>
            </w:rPr>
            <w:t>1.2</w:t>
          </w:r>
          <w:r>
            <w:rPr>
              <w:rFonts w:hint="eastAsia" w:ascii="Times New Roman" w:hAnsi="Times New Roman" w:eastAsia="宋体" w:cs="Times New Roman"/>
              <w:szCs w:val="30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szCs w:val="30"/>
              <w:lang w:eastAsia="zh-CN"/>
            </w:rPr>
            <w:t>产品特性</w:t>
          </w:r>
          <w:r>
            <w:tab/>
          </w:r>
          <w:r>
            <w:fldChar w:fldCharType="begin"/>
          </w:r>
          <w:r>
            <w:instrText xml:space="preserve"> PAGEREF _Toc7497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1BC24454">
          <w:pPr>
            <w:pStyle w:val="12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_Toc19223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szCs w:val="32"/>
              <w:lang w:eastAsia="zh-CN"/>
            </w:rPr>
            <w:t xml:space="preserve">2  </w:t>
          </w:r>
          <w:r>
            <w:rPr>
              <w:rFonts w:hint="eastAsia" w:ascii="Times New Roman" w:hAnsi="Times New Roman" w:eastAsia="宋体" w:cs="Times New Roman"/>
              <w:szCs w:val="32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szCs w:val="32"/>
              <w:lang w:eastAsia="zh-CN"/>
            </w:rPr>
            <w:t>命名规则</w:t>
          </w:r>
          <w:r>
            <w:tab/>
          </w:r>
          <w:r>
            <w:fldChar w:fldCharType="begin"/>
          </w:r>
          <w:r>
            <w:instrText xml:space="preserve"> PAGEREF _Toc19223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633D218F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_Toc30072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napToGrid w:val="0"/>
              <w:szCs w:val="30"/>
              <w:lang w:val="en-US" w:eastAsia="zh-CN" w:bidi="ar-SA"/>
            </w:rPr>
            <w:t>2.1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eastAsia="zh-CN"/>
            </w:rPr>
            <w:t>命名规则</w:t>
          </w:r>
          <w:r>
            <w:tab/>
          </w:r>
          <w:r>
            <w:fldChar w:fldCharType="begin"/>
          </w:r>
          <w:r>
            <w:instrText xml:space="preserve"> PAGEREF _Toc30072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10B9F81D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_Toc746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napToGrid w:val="0"/>
              <w:szCs w:val="30"/>
              <w:lang w:val="en-US" w:eastAsia="zh-CN" w:bidi="ar-SA"/>
            </w:rPr>
            <w:t>2.2</w:t>
          </w:r>
          <w:r>
            <w:rPr>
              <w:rFonts w:hint="eastAsia" w:ascii="Times New Roman" w:hAnsi="Times New Roman" w:eastAsia="宋体"/>
              <w:szCs w:val="30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/>
              <w:szCs w:val="30"/>
              <w:lang w:eastAsia="zh-CN"/>
            </w:rPr>
            <w:t>型号列表</w:t>
          </w:r>
          <w:r>
            <w:tab/>
          </w:r>
          <w:r>
            <w:fldChar w:fldCharType="begin"/>
          </w:r>
          <w:r>
            <w:instrText xml:space="preserve"> PAGEREF _Toc746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4CB8DBCA">
          <w:pPr>
            <w:pStyle w:val="12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_Toc32006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szCs w:val="32"/>
              <w:lang w:eastAsia="zh-CN"/>
            </w:rPr>
            <w:t xml:space="preserve">3 </w:t>
          </w:r>
          <w:r>
            <w:rPr>
              <w:rFonts w:hint="eastAsia" w:ascii="Times New Roman" w:hAnsi="Times New Roman" w:eastAsia="宋体" w:cs="Times New Roman"/>
              <w:szCs w:val="32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szCs w:val="32"/>
              <w:lang w:eastAsia="zh-CN"/>
            </w:rPr>
            <w:t xml:space="preserve"> 产品参数</w:t>
          </w:r>
          <w:r>
            <w:tab/>
          </w:r>
          <w:r>
            <w:fldChar w:fldCharType="begin"/>
          </w:r>
          <w:r>
            <w:instrText xml:space="preserve"> PAGEREF _Toc32006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68ABD1A5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_Toc3785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napToGrid w:val="0"/>
              <w:szCs w:val="30"/>
              <w:lang w:val="en-US" w:eastAsia="zh-CN" w:bidi="ar-SA"/>
            </w:rPr>
            <w:t>3.1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eastAsia="zh-CN"/>
            </w:rPr>
            <w:t>通用参数</w:t>
          </w:r>
          <w:r>
            <w:tab/>
          </w:r>
          <w:r>
            <w:fldChar w:fldCharType="begin"/>
          </w:r>
          <w:r>
            <w:instrText xml:space="preserve"> PAGEREF _Toc3785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19FD8CA4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_Toc25324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napToGrid w:val="0"/>
              <w:szCs w:val="30"/>
              <w:lang w:val="en-US" w:eastAsia="zh-CN" w:bidi="ar-SA"/>
            </w:rPr>
            <w:t>3.2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eastAsia="zh-CN"/>
            </w:rPr>
            <w:t>数字量参数</w:t>
          </w:r>
          <w:r>
            <w:tab/>
          </w:r>
          <w:r>
            <w:fldChar w:fldCharType="begin"/>
          </w:r>
          <w:r>
            <w:instrText xml:space="preserve"> PAGEREF _Toc25324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64BD5167">
          <w:pPr>
            <w:pStyle w:val="12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_Toc27952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pacing w:val="-20"/>
              <w:szCs w:val="32"/>
              <w:lang w:eastAsia="zh-CN"/>
            </w:rPr>
            <w:t xml:space="preserve">4 </w:t>
          </w:r>
          <w:r>
            <w:rPr>
              <w:rFonts w:hint="eastAsia" w:ascii="Times New Roman" w:hAnsi="Times New Roman" w:eastAsia="宋体" w:cs="Times New Roman"/>
              <w:bCs/>
              <w:spacing w:val="-20"/>
              <w:szCs w:val="32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bCs/>
              <w:spacing w:val="-20"/>
              <w:szCs w:val="32"/>
              <w:lang w:eastAsia="zh-CN"/>
            </w:rPr>
            <w:t xml:space="preserve"> 面板</w:t>
          </w:r>
          <w:r>
            <w:tab/>
          </w:r>
          <w:r>
            <w:fldChar w:fldCharType="begin"/>
          </w:r>
          <w:r>
            <w:instrText xml:space="preserve"> PAGEREF _Toc27952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6BD99FC8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_Toc4496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napToGrid w:val="0"/>
              <w:szCs w:val="30"/>
              <w:lang w:val="en-US" w:eastAsia="zh-CN" w:bidi="ar-SA"/>
            </w:rPr>
            <w:t>4.1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eastAsia="zh-CN"/>
            </w:rPr>
            <w:t>产品结构</w:t>
          </w:r>
          <w:r>
            <w:tab/>
          </w:r>
          <w:r>
            <w:fldChar w:fldCharType="begin"/>
          </w:r>
          <w:r>
            <w:instrText xml:space="preserve"> PAGEREF _Toc4496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02C9DFCC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_Toc5467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napToGrid w:val="0"/>
              <w:szCs w:val="30"/>
              <w:lang w:val="en-US" w:eastAsia="zh-CN" w:bidi="ar-SA"/>
            </w:rPr>
            <w:t>4.2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eastAsia="zh-CN"/>
            </w:rPr>
            <w:t xml:space="preserve">  指示灯功能</w:t>
          </w:r>
          <w:r>
            <w:tab/>
          </w:r>
          <w:r>
            <w:fldChar w:fldCharType="begin"/>
          </w:r>
          <w:r>
            <w:instrText xml:space="preserve"> PAGEREF _Toc5467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276D10C7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_Toc18406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napToGrid w:val="0"/>
              <w:szCs w:val="30"/>
              <w:lang w:val="en-US" w:eastAsia="zh-CN" w:bidi="ar-SA"/>
            </w:rPr>
            <w:t>4.3  旋转开关</w:t>
          </w:r>
          <w:r>
            <w:tab/>
          </w:r>
          <w:r>
            <w:fldChar w:fldCharType="begin"/>
          </w:r>
          <w:r>
            <w:instrText xml:space="preserve"> PAGEREF _Toc18406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6D260DE6">
          <w:pPr>
            <w:pStyle w:val="12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_Toc1141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pacing w:val="-20"/>
              <w:szCs w:val="32"/>
              <w:lang w:eastAsia="zh-CN"/>
            </w:rPr>
            <w:t xml:space="preserve">5  </w:t>
          </w:r>
          <w:r>
            <w:rPr>
              <w:rFonts w:hint="eastAsia" w:ascii="Times New Roman" w:hAnsi="Times New Roman" w:eastAsia="宋体" w:cs="Times New Roman"/>
              <w:bCs/>
              <w:spacing w:val="-20"/>
              <w:szCs w:val="32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bCs/>
              <w:spacing w:val="-20"/>
              <w:szCs w:val="32"/>
              <w:lang w:eastAsia="zh-CN"/>
            </w:rPr>
            <w:t>安装和拆卸</w:t>
          </w:r>
          <w:r>
            <w:tab/>
          </w:r>
          <w:r>
            <w:fldChar w:fldCharType="begin"/>
          </w:r>
          <w:r>
            <w:instrText xml:space="preserve"> PAGEREF _Toc1141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4F343E53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_Toc26728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napToGrid w:val="0"/>
              <w:szCs w:val="30"/>
              <w:lang w:val="en-US" w:eastAsia="zh-CN" w:bidi="ar-SA"/>
            </w:rPr>
            <w:t>5.1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eastAsia="zh-CN"/>
            </w:rPr>
            <w:t xml:space="preserve">  外形尺寸</w:t>
          </w:r>
          <w:r>
            <w:tab/>
          </w:r>
          <w:r>
            <w:fldChar w:fldCharType="begin"/>
          </w:r>
          <w:r>
            <w:instrText xml:space="preserve"> PAGEREF _Toc26728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5597B53B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_Toc27934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napToGrid w:val="0"/>
              <w:szCs w:val="30"/>
              <w:lang w:val="en-US" w:eastAsia="zh-CN" w:bidi="ar-SA"/>
            </w:rPr>
            <w:t>5.2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eastAsia="zh-CN"/>
            </w:rPr>
            <w:t xml:space="preserve">  安装和拆卸</w:t>
          </w:r>
          <w:r>
            <w:tab/>
          </w:r>
          <w:r>
            <w:fldChar w:fldCharType="begin"/>
          </w:r>
          <w:r>
            <w:instrText xml:space="preserve"> PAGEREF _Toc27934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4C0BB9E4">
          <w:pPr>
            <w:pStyle w:val="12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_Toc5376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pacing w:val="-20"/>
              <w:szCs w:val="32"/>
              <w:lang w:eastAsia="zh-CN"/>
            </w:rPr>
            <w:t xml:space="preserve">6 </w:t>
          </w:r>
          <w:r>
            <w:rPr>
              <w:rFonts w:hint="eastAsia" w:ascii="Times New Roman" w:hAnsi="Times New Roman" w:eastAsia="宋体" w:cs="Times New Roman"/>
              <w:bCs/>
              <w:spacing w:val="-20"/>
              <w:szCs w:val="32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bCs/>
              <w:spacing w:val="-20"/>
              <w:szCs w:val="32"/>
              <w:lang w:eastAsia="zh-CN"/>
            </w:rPr>
            <w:t xml:space="preserve"> 接线</w:t>
          </w:r>
          <w:r>
            <w:tab/>
          </w:r>
          <w:r>
            <w:fldChar w:fldCharType="begin"/>
          </w:r>
          <w:r>
            <w:instrText xml:space="preserve"> PAGEREF _Toc5376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3CB9D879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_Toc25657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t>6.1  接线端子</w:t>
          </w:r>
          <w:r>
            <w:tab/>
          </w:r>
          <w:r>
            <w:fldChar w:fldCharType="begin"/>
          </w:r>
          <w:r>
            <w:instrText xml:space="preserve"> PAGEREF _Toc25657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29618482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_Toc10016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t>6.2  接线说明和要求</w:t>
          </w:r>
          <w:r>
            <w:tab/>
          </w:r>
          <w:r>
            <w:fldChar w:fldCharType="begin"/>
          </w:r>
          <w:r>
            <w:instrText xml:space="preserve"> PAGEREF _Toc10016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3E67F3B6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_Toc32039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t>6.3  I/O模块接线图</w:t>
          </w:r>
          <w:r>
            <w:tab/>
          </w:r>
          <w:r>
            <w:fldChar w:fldCharType="begin"/>
          </w:r>
          <w:r>
            <w:instrText xml:space="preserve"> PAGEREF _Toc32039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28B02237">
          <w:pPr>
            <w:pStyle w:val="12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_Toc19853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szCs w:val="32"/>
              <w:lang w:eastAsia="zh-CN"/>
            </w:rPr>
            <w:t xml:space="preserve">7 </w:t>
          </w:r>
          <w:r>
            <w:rPr>
              <w:rFonts w:hint="eastAsia" w:ascii="Times New Roman" w:hAnsi="Times New Roman" w:eastAsia="宋体" w:cs="Times New Roman"/>
              <w:szCs w:val="32"/>
              <w:lang w:val="en-US"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szCs w:val="32"/>
              <w:lang w:eastAsia="zh-CN"/>
            </w:rPr>
            <w:t xml:space="preserve"> 使用</w:t>
          </w:r>
          <w:r>
            <w:tab/>
          </w:r>
          <w:r>
            <w:fldChar w:fldCharType="begin"/>
          </w:r>
          <w:r>
            <w:instrText xml:space="preserve"> PAGEREF _Toc19853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25229B26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_Toc6360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napToGrid w:val="0"/>
              <w:szCs w:val="30"/>
              <w:lang w:val="en-US" w:eastAsia="zh-CN" w:bidi="ar-SA"/>
            </w:rPr>
            <w:t>7.1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eastAsia="zh-CN"/>
            </w:rPr>
            <w:t xml:space="preserve">  模块软元件说明</w:t>
          </w:r>
          <w:r>
            <w:tab/>
          </w:r>
          <w:r>
            <w:fldChar w:fldCharType="begin"/>
          </w:r>
          <w:r>
            <w:instrText xml:space="preserve"> PAGEREF _Toc6360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41FB4044">
          <w:pPr>
            <w:pStyle w:val="7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_Toc9653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szCs w:val="28"/>
              <w:lang w:eastAsia="zh-CN"/>
            </w:rPr>
            <w:t>7.1.1 软元件分配</w:t>
          </w:r>
          <w:r>
            <w:tab/>
          </w:r>
          <w:r>
            <w:fldChar w:fldCharType="begin"/>
          </w:r>
          <w:r>
            <w:instrText xml:space="preserve"> PAGEREF _Toc9653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06D8FA08">
          <w:pPr>
            <w:pStyle w:val="7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_Toc1619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szCs w:val="28"/>
              <w:lang w:eastAsia="zh-CN"/>
            </w:rPr>
            <w:t>7.1.2 模块通道与软元件对应一览表（</w:t>
          </w:r>
          <w:r>
            <w:rPr>
              <w:rFonts w:hint="eastAsia" w:ascii="Times New Roman" w:hAnsi="Times New Roman" w:eastAsia="宋体" w:cs="Times New Roman"/>
              <w:szCs w:val="28"/>
              <w:lang w:val="en-US" w:eastAsia="zh-CN"/>
            </w:rPr>
            <w:t>以X0和Y0为起始地址为例</w:t>
          </w:r>
          <w:r>
            <w:rPr>
              <w:rFonts w:hint="eastAsia" w:ascii="Times New Roman" w:hAnsi="Times New Roman" w:eastAsia="宋体" w:cs="Times New Roman"/>
              <w:szCs w:val="28"/>
              <w:lang w:eastAsia="zh-CN"/>
            </w:rPr>
            <w:t>）</w:t>
          </w:r>
          <w:r>
            <w:tab/>
          </w:r>
          <w:r>
            <w:fldChar w:fldCharType="begin"/>
          </w:r>
          <w:r>
            <w:instrText xml:space="preserve"> PAGEREF _Toc1619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305DF65B">
          <w:pPr>
            <w:pStyle w:val="13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_Toc5255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napToGrid w:val="0"/>
              <w:szCs w:val="30"/>
              <w:lang w:val="en-US" w:eastAsia="zh-CN" w:bidi="ar-SA"/>
            </w:rPr>
            <w:t>7.2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eastAsia="zh-CN"/>
            </w:rPr>
            <w:t xml:space="preserve">  </w:t>
          </w:r>
          <w:r>
            <w:rPr>
              <w:rFonts w:hint="eastAsia" w:ascii="Times New Roman" w:hAnsi="Times New Roman" w:eastAsia="宋体" w:cs="Times New Roman"/>
              <w:spacing w:val="-20"/>
              <w:szCs w:val="30"/>
              <w:lang w:val="en-US" w:eastAsia="zh-CN"/>
            </w:rPr>
            <w:t>CL1系列模块在 GX Works2 软件环境下的应用</w:t>
          </w:r>
          <w:r>
            <w:tab/>
          </w:r>
          <w:r>
            <w:fldChar w:fldCharType="begin"/>
          </w:r>
          <w:r>
            <w:instrText xml:space="preserve"> PAGEREF _Toc5255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653CEFCF">
          <w:pPr>
            <w:pStyle w:val="7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_Toc18607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szCs w:val="28"/>
              <w:lang w:val="en-US" w:eastAsia="zh-CN"/>
            </w:rPr>
            <w:t>7.2.1 准备工作</w:t>
          </w:r>
          <w:r>
            <w:tab/>
          </w:r>
          <w:r>
            <w:fldChar w:fldCharType="begin"/>
          </w:r>
          <w:r>
            <w:instrText xml:space="preserve"> PAGEREF _Toc18607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7FB54399">
          <w:pPr>
            <w:pStyle w:val="7"/>
            <w:tabs>
              <w:tab w:val="right" w:leader="dot" w:pos="9242"/>
            </w:tabs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instrText xml:space="preserve"> HYPERLINK \l _Toc799 </w:instrText>
          </w:r>
          <w:r>
            <w:rPr>
              <w:rFonts w:ascii="Times New Roman" w:hAnsi="Times New Roman" w:eastAsia="宋体" w:cs="Arial"/>
              <w:snapToGrid w:val="0"/>
              <w:szCs w:val="21"/>
              <w:lang w:val="en-US" w:eastAsia="en-US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szCs w:val="28"/>
              <w:lang w:val="en-US" w:eastAsia="zh-CN"/>
            </w:rPr>
            <w:t>7.2.2 模块使用</w:t>
          </w:r>
          <w:r>
            <w:tab/>
          </w:r>
          <w:r>
            <w:fldChar w:fldCharType="begin"/>
          </w:r>
          <w:r>
            <w:instrText xml:space="preserve"> PAGEREF _Toc799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  <w:p w14:paraId="66AD48A5">
          <w:pPr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360" w:lineRule="auto"/>
            <w:textAlignment w:val="baseline"/>
            <w:rPr>
              <w:rFonts w:ascii="Times New Roman" w:hAnsi="Times New Roman" w:eastAsia="宋体" w:cs="Arial"/>
              <w:snapToGrid w:val="0"/>
              <w:color w:val="000000"/>
              <w:sz w:val="21"/>
              <w:szCs w:val="21"/>
              <w:lang w:val="en-US" w:eastAsia="en-US" w:bidi="ar-SA"/>
            </w:rPr>
          </w:pPr>
          <w:r>
            <w:rPr>
              <w:rFonts w:ascii="Times New Roman" w:hAnsi="Times New Roman" w:eastAsia="宋体" w:cs="Arial"/>
              <w:snapToGrid w:val="0"/>
              <w:color w:val="000000"/>
              <w:szCs w:val="21"/>
              <w:lang w:val="en-US" w:eastAsia="en-US" w:bidi="ar-SA"/>
            </w:rPr>
            <w:fldChar w:fldCharType="end"/>
          </w:r>
        </w:p>
      </w:sdtContent>
    </w:sdt>
    <w:p w14:paraId="6822BD1C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360" w:lineRule="auto"/>
        <w:rPr>
          <w:rFonts w:ascii="Times New Roman" w:hAnsi="Times New Roman" w:eastAsia="宋体" w:cs="Times New Roman"/>
          <w:bCs/>
          <w:spacing w:val="-20"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eastAsia="zh-CN"/>
        </w:rPr>
        <w:br w:type="page"/>
      </w:r>
    </w:p>
    <w:p w14:paraId="5114CE50">
      <w:pPr>
        <w:pStyle w:val="2"/>
        <w:adjustRightInd/>
        <w:spacing w:before="0" w:after="0" w:line="240" w:lineRule="auto"/>
        <w:jc w:val="center"/>
        <w:outlineLvl w:val="9"/>
        <w:rPr>
          <w:rFonts w:ascii="Times New Roman" w:hAnsi="Times New Roman" w:eastAsia="宋体" w:cs="Times New Roman"/>
          <w:bCs/>
          <w:spacing w:val="-20"/>
          <w:sz w:val="32"/>
          <w:szCs w:val="32"/>
          <w:lang w:eastAsia="zh-CN"/>
        </w:rPr>
      </w:pPr>
    </w:p>
    <w:p w14:paraId="1BB74B83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beforeLines="100" w:after="0" w:afterLines="100" w:line="240" w:lineRule="auto"/>
        <w:jc w:val="center"/>
        <w:textAlignment w:val="baseline"/>
        <w:outlineLvl w:val="0"/>
        <w:rPr>
          <w:rFonts w:ascii="Times New Roman" w:hAnsi="Times New Roman" w:eastAsia="宋体"/>
          <w:sz w:val="32"/>
          <w:lang w:eastAsia="zh-CN"/>
        </w:rPr>
      </w:pPr>
      <w:bookmarkStart w:id="41" w:name="_Toc19696"/>
      <w:r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eastAsia="zh-CN"/>
        </w:rPr>
        <w:t xml:space="preserve">1  </w:t>
      </w:r>
      <w:r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eastAsia="zh-CN"/>
        </w:rPr>
        <w:t>产品概述</w:t>
      </w:r>
      <w:bookmarkEnd w:id="41"/>
    </w:p>
    <w:p w14:paraId="7893FD8F">
      <w:pPr>
        <w:pStyle w:val="3"/>
        <w:keepNext/>
        <w:keepLines/>
        <w:pageBreakBefore w:val="0"/>
        <w:widowControl/>
        <w:numPr>
          <w:ilvl w:val="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240" w:lineRule="auto"/>
        <w:ind w:left="0" w:leftChars="0" w:firstLine="0" w:firstLineChars="0"/>
        <w:textAlignment w:val="baseline"/>
        <w:outlineLvl w:val="1"/>
        <w:rPr>
          <w:rFonts w:hint="eastAsia" w:ascii="Times New Roman" w:hAnsi="Times New Roman" w:eastAsia="宋体" w:cs="宋体"/>
          <w:sz w:val="24"/>
          <w:szCs w:val="24"/>
          <w:lang w:eastAsia="zh-CN"/>
        </w:rPr>
      </w:pPr>
      <w:bookmarkStart w:id="42" w:name="_Toc18719"/>
      <w:r>
        <w:rPr>
          <w:rFonts w:hint="default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t>1.1</w:t>
      </w:r>
      <w:r>
        <w:rPr>
          <w:rFonts w:hint="eastAsia" w:ascii="Times New Roman" w:hAnsi="Times New Roman" w:eastAsia="宋体" w:cs="Times New Roman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30"/>
          <w:szCs w:val="30"/>
          <w:lang w:eastAsia="zh-CN"/>
        </w:rPr>
        <w:t>产品简介</w:t>
      </w:r>
      <w:bookmarkEnd w:id="42"/>
    </w:p>
    <w:p w14:paraId="13C8F08E">
      <w:pPr>
        <w:spacing w:line="360" w:lineRule="auto"/>
        <w:ind w:firstLine="480" w:firstLineChars="200"/>
        <w:jc w:val="both"/>
        <w:rPr>
          <w:rFonts w:hint="eastAsia" w:ascii="Times New Roman" w:hAnsi="Times New Roman" w:eastAsia="宋体" w:cs="Times New Roman"/>
          <w:sz w:val="30"/>
          <w:szCs w:val="30"/>
          <w:lang w:eastAsia="zh-CN"/>
        </w:rPr>
      </w:pPr>
      <w:r>
        <w:rPr>
          <w:rFonts w:ascii="Times New Roman" w:hAnsi="Times New Roman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47625</wp:posOffset>
            </wp:positionV>
            <wp:extent cx="1727835" cy="3573145"/>
            <wp:effectExtent l="0" t="0" r="0" b="0"/>
            <wp:wrapSquare wrapText="bothSides"/>
            <wp:docPr id="5" name="图片 20" descr="C:/Users/ZhuanZ1/Desktop/6518fdd510b1a09f6b5cf4a4edddf551.jpg6518fdd510b1a09f6b5cf4a4edddf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0" descr="C:/Users/ZhuanZ1/Desktop/6518fdd510b1a09f6b5cf4a4edddf551.jpg6518fdd510b1a09f6b5cf4a4edddf551"/>
                    <pic:cNvPicPr>
                      <a:picLocks noChangeAspect="1"/>
                    </pic:cNvPicPr>
                  </pic:nvPicPr>
                  <pic:blipFill>
                    <a:blip r:embed="rId14"/>
                    <a:srcRect l="28085" t="1780" r="9735" b="1780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CL1</w:t>
      </w:r>
      <w:r>
        <w:rPr>
          <w:rFonts w:ascii="Times New Roman" w:hAnsi="Times New Roman" w:eastAsia="宋体" w:cs="宋体"/>
          <w:sz w:val="24"/>
          <w:szCs w:val="24"/>
        </w:rPr>
        <w:t>系列一体式I/O模块，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采用</w:t>
      </w:r>
      <w:r>
        <w:rPr>
          <w:rFonts w:ascii="Times New Roman" w:hAnsi="Times New Roman" w:eastAsia="宋体" w:cs="宋体"/>
          <w:sz w:val="24"/>
          <w:szCs w:val="24"/>
        </w:rPr>
        <w:t>CC-Link工业总线接口，可以与多个厂商的CC-Link网络兼容，</w:t>
      </w:r>
      <w:r>
        <w:rPr>
          <w:rFonts w:hint="eastAsia" w:ascii="Times New Roman" w:hAnsi="Times New Roman" w:eastAsia="宋体" w:cs="宋体"/>
          <w:sz w:val="24"/>
          <w:szCs w:val="24"/>
        </w:rPr>
        <w:t>性价比高、性能稳定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宋体"/>
          <w:sz w:val="24"/>
          <w:szCs w:val="24"/>
        </w:rPr>
        <w:t>结构紧凑、接线简单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、实时性高、</w:t>
      </w:r>
      <w:r>
        <w:rPr>
          <w:rFonts w:ascii="Times New Roman" w:hAnsi="Times New Roman" w:eastAsia="宋体" w:cs="宋体"/>
          <w:sz w:val="24"/>
          <w:szCs w:val="24"/>
        </w:rPr>
        <w:t>组态简单</w:t>
      </w:r>
      <w:r>
        <w:rPr>
          <w:rFonts w:hint="eastAsia" w:ascii="Times New Roman" w:hAnsi="Times New Roman" w:eastAsia="宋体" w:cs="宋体"/>
          <w:sz w:val="24"/>
          <w:szCs w:val="24"/>
        </w:rPr>
        <w:t>，</w:t>
      </w:r>
      <w:r>
        <w:rPr>
          <w:rFonts w:ascii="Times New Roman" w:hAnsi="Times New Roman" w:eastAsia="宋体" w:cs="宋体"/>
          <w:sz w:val="24"/>
          <w:szCs w:val="24"/>
        </w:rPr>
        <w:t>为用户的高速数据采集、优化系统配置、简化现场配线、提高系统可靠性提供多种选择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。</w:t>
      </w:r>
    </w:p>
    <w:p w14:paraId="2A7E06EC">
      <w:pPr>
        <w:pStyle w:val="3"/>
        <w:keepNext/>
        <w:keepLines/>
        <w:pageBreakBefore w:val="0"/>
        <w:widowControl/>
        <w:numPr>
          <w:ilvl w:val="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240" w:lineRule="auto"/>
        <w:ind w:left="0" w:leftChars="0" w:firstLine="0" w:firstLineChars="0"/>
        <w:textAlignment w:val="baseline"/>
        <w:outlineLvl w:val="1"/>
        <w:rPr>
          <w:rFonts w:ascii="Times New Roman" w:hAnsi="Times New Roman" w:eastAsia="宋体" w:cs="Times New Roman"/>
          <w:sz w:val="30"/>
          <w:szCs w:val="30"/>
          <w:lang w:eastAsia="zh-CN"/>
        </w:rPr>
      </w:pPr>
      <w:bookmarkStart w:id="43" w:name="_Toc7497"/>
      <w:r>
        <w:rPr>
          <w:rFonts w:hint="default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t>1.2</w:t>
      </w:r>
      <w:r>
        <w:rPr>
          <w:rFonts w:hint="eastAsia" w:ascii="Times New Roman" w:hAnsi="Times New Roman" w:eastAsia="宋体" w:cs="Times New Roman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30"/>
          <w:szCs w:val="30"/>
          <w:lang w:eastAsia="zh-CN"/>
        </w:rPr>
        <w:t>产品特性</w:t>
      </w:r>
      <w:bookmarkEnd w:id="43"/>
    </w:p>
    <w:p w14:paraId="081DF8B7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⚫ 体积小</w:t>
      </w:r>
    </w:p>
    <w:p w14:paraId="21D0D5BD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结构紧凑，占用空间小，仅</w:t>
      </w:r>
      <w:bookmarkStart w:id="73" w:name="_GoBack"/>
      <w:r>
        <w:rPr>
          <w:rFonts w:hint="eastAsia" w:ascii="Times New Roman" w:hAnsi="Times New Roman" w:eastAsia="宋体"/>
          <w:sz w:val="24"/>
          <w:szCs w:val="24"/>
          <w:lang w:eastAsia="zh-CN"/>
        </w:rPr>
        <w:t>1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05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mm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x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25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mm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x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77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mm</w:t>
      </w:r>
      <w:bookmarkEnd w:id="73"/>
      <w:r>
        <w:rPr>
          <w:rFonts w:hint="eastAsia" w:ascii="Times New Roman" w:hAnsi="Times New Roman" w:eastAsia="宋体"/>
          <w:sz w:val="24"/>
          <w:szCs w:val="24"/>
          <w:lang w:eastAsia="zh-CN"/>
        </w:rPr>
        <w:t>。</w:t>
      </w:r>
    </w:p>
    <w:p w14:paraId="385DFCE5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⚫ 速度快</w:t>
      </w:r>
    </w:p>
    <w:p w14:paraId="17FB896E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基于高性能通讯芯片，并行接口，速度快。</w:t>
      </w:r>
    </w:p>
    <w:p w14:paraId="4D637D8E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⚫ 功能扩展丰富</w:t>
      </w:r>
    </w:p>
    <w:p w14:paraId="53466B5E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I/O种类齐全，可同时支持输入输出应用场景要求。</w:t>
      </w:r>
    </w:p>
    <w:p w14:paraId="0D38A5BD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⚫ 易诊断</w:t>
      </w:r>
    </w:p>
    <w:p w14:paraId="474E01CD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创新的通道指示灯设计，紧贴通道，通道状态一目了然，检测、维护方便。</w:t>
      </w:r>
    </w:p>
    <w:p w14:paraId="484384A9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⚫ 易组态</w:t>
      </w:r>
    </w:p>
    <w:p w14:paraId="199079FC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组态配置简单，支持各大主流CC-Link主站。</w:t>
      </w:r>
    </w:p>
    <w:p w14:paraId="365957DC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⚫ 易安装配线</w:t>
      </w:r>
    </w:p>
    <w:p w14:paraId="6144F359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DIN 35 mm 标准导轨安装。采用弹片式接线端子，配线稳定方便快捷。</w:t>
      </w:r>
    </w:p>
    <w:p w14:paraId="3A73CA9B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⚫ 输入兼容功能</w:t>
      </w:r>
    </w:p>
    <w:p w14:paraId="61832D73">
      <w:pPr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数字量输入信号兼容NPN和PNP。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br w:type="page"/>
      </w:r>
    </w:p>
    <w:p w14:paraId="7C7D5B60">
      <w:pPr>
        <w:pStyle w:val="2"/>
        <w:spacing w:before="0" w:after="0" w:line="240" w:lineRule="auto"/>
        <w:jc w:val="center"/>
        <w:outlineLvl w:val="9"/>
        <w:rPr>
          <w:rFonts w:ascii="Times New Roman" w:hAnsi="Times New Roman" w:eastAsia="宋体" w:cs="Times New Roman"/>
          <w:sz w:val="32"/>
          <w:szCs w:val="32"/>
          <w:lang w:eastAsia="zh-CN"/>
        </w:rPr>
      </w:pPr>
    </w:p>
    <w:p w14:paraId="7CF43EFF">
      <w:pPr>
        <w:pStyle w:val="2"/>
        <w:spacing w:before="0" w:beforeLines="100" w:after="0" w:afterLines="100" w:line="240" w:lineRule="auto"/>
        <w:jc w:val="center"/>
        <w:outlineLvl w:val="0"/>
        <w:rPr>
          <w:rFonts w:ascii="Times New Roman" w:hAnsi="Times New Roman" w:eastAsia="宋体" w:cs="Times New Roman"/>
          <w:sz w:val="32"/>
          <w:szCs w:val="32"/>
          <w:lang w:eastAsia="zh-CN"/>
        </w:rPr>
      </w:pPr>
      <w:bookmarkStart w:id="44" w:name="_Toc19223"/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 xml:space="preserve">2  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命名规则</w:t>
      </w:r>
      <w:bookmarkEnd w:id="44"/>
    </w:p>
    <w:p w14:paraId="2D58A53D">
      <w:pPr>
        <w:pStyle w:val="3"/>
        <w:spacing w:before="0" w:beforeLines="50" w:after="0" w:afterLines="50" w:line="240" w:lineRule="auto"/>
        <w:outlineLvl w:val="1"/>
        <w:rPr>
          <w:rFonts w:ascii="Times New Roman" w:hAnsi="Times New Roman" w:eastAsia="宋体" w:cs="Times New Roman"/>
          <w:spacing w:val="-20"/>
          <w:sz w:val="30"/>
          <w:szCs w:val="30"/>
          <w:lang w:eastAsia="zh-CN"/>
        </w:rPr>
      </w:pPr>
      <w:bookmarkStart w:id="45" w:name="_Toc30072"/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t>2.1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  <w:t>命名规则</w:t>
      </w:r>
      <w:bookmarkEnd w:id="45"/>
    </w:p>
    <w:p w14:paraId="76420875">
      <w:pPr>
        <w:jc w:val="center"/>
        <w:rPr>
          <w:rFonts w:hint="default" w:ascii="Times New Roman" w:hAnsi="Times New Roman" w:eastAsia="宋体"/>
          <w:sz w:val="84"/>
          <w:szCs w:val="84"/>
          <w:u w:val="single"/>
          <w:lang w:val="en-US" w:eastAsia="zh-CN"/>
        </w:rPr>
      </w:pPr>
      <w:r>
        <w:rPr>
          <w:rFonts w:hint="eastAsia" w:ascii="Times New Roman" w:hAnsi="Times New Roman" w:eastAsia="宋体"/>
          <w:sz w:val="84"/>
          <w:szCs w:val="84"/>
          <w:u w:val="single"/>
          <w:lang w:eastAsia="zh-CN"/>
        </w:rPr>
        <w:t>CL1</w:t>
      </w:r>
      <w:r>
        <w:rPr>
          <w:rFonts w:hint="eastAsia" w:ascii="Times New Roman" w:hAnsi="Times New Roman" w:eastAsia="宋体"/>
          <w:sz w:val="84"/>
          <w:szCs w:val="84"/>
          <w:lang w:eastAsia="zh-CN"/>
        </w:rPr>
        <w:t>-</w:t>
      </w:r>
      <w:r>
        <w:rPr>
          <w:rFonts w:hint="eastAsia" w:ascii="Times New Roman" w:hAnsi="Times New Roman" w:eastAsia="宋体"/>
          <w:sz w:val="84"/>
          <w:szCs w:val="84"/>
          <w:u w:val="single"/>
          <w:lang w:eastAsia="zh-CN"/>
        </w:rPr>
        <w:t>16</w:t>
      </w:r>
      <w:r>
        <w:rPr>
          <w:rFonts w:hint="eastAsia" w:ascii="Times New Roman" w:hAnsi="Times New Roman" w:eastAsia="宋体"/>
          <w:sz w:val="84"/>
          <w:szCs w:val="84"/>
          <w:lang w:eastAsia="zh-CN"/>
        </w:rPr>
        <w:t xml:space="preserve"> </w:t>
      </w:r>
      <w:r>
        <w:rPr>
          <w:rFonts w:hint="eastAsia" w:ascii="Times New Roman" w:hAnsi="Times New Roman" w:eastAsia="宋体"/>
          <w:sz w:val="84"/>
          <w:szCs w:val="84"/>
          <w:u w:val="single"/>
          <w:lang w:eastAsia="zh-CN"/>
        </w:rPr>
        <w:t>16</w:t>
      </w:r>
      <w:r>
        <w:rPr>
          <w:rFonts w:hint="eastAsia" w:ascii="Times New Roman" w:hAnsi="Times New Roman" w:eastAsia="宋体"/>
          <w:sz w:val="84"/>
          <w:szCs w:val="84"/>
          <w:lang w:eastAsia="zh-CN"/>
        </w:rPr>
        <w:t>-</w:t>
      </w:r>
      <w:r>
        <w:rPr>
          <w:rFonts w:hint="eastAsia" w:ascii="Times New Roman" w:hAnsi="Times New Roman" w:eastAsia="宋体"/>
          <w:sz w:val="84"/>
          <w:szCs w:val="84"/>
          <w:u w:val="single"/>
          <w:lang w:eastAsia="zh-CN"/>
        </w:rPr>
        <w:t>N</w:t>
      </w:r>
      <w:r>
        <w:rPr>
          <w:rFonts w:hint="eastAsia" w:ascii="Times New Roman" w:hAnsi="Times New Roman" w:eastAsia="宋体"/>
          <w:sz w:val="84"/>
          <w:szCs w:val="84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84"/>
          <w:szCs w:val="84"/>
          <w:u w:val="single"/>
          <w:lang w:val="en-US" w:eastAsia="zh-CN"/>
        </w:rPr>
        <w:t>1</w:t>
      </w:r>
    </w:p>
    <w:p w14:paraId="2DE5DE29">
      <w:pPr>
        <w:spacing w:line="360" w:lineRule="auto"/>
        <w:ind w:firstLine="2400" w:firstLineChars="500"/>
        <w:jc w:val="both"/>
        <w:rPr>
          <w:rFonts w:ascii="Times New Roman" w:hAnsi="Times New Roman" w:eastAsia="宋体" w:cs="Times New Roman"/>
          <w:sz w:val="48"/>
          <w:szCs w:val="48"/>
          <w:lang w:eastAsia="zh-CN"/>
        </w:rPr>
      </w:pPr>
      <w:r>
        <w:rPr>
          <w:rFonts w:hint="eastAsia" w:ascii="Times New Roman" w:hAnsi="Times New Roman" w:eastAsia="宋体"/>
          <w:sz w:val="48"/>
          <w:szCs w:val="48"/>
          <w:lang w:eastAsia="zh-CN"/>
        </w:rPr>
        <w:t xml:space="preserve"> </w:t>
      </w:r>
      <w:r>
        <w:rPr>
          <w:rFonts w:ascii="Times New Roman" w:hAnsi="Times New Roman" w:eastAsia="宋体" w:cs="Times New Roman"/>
          <w:sz w:val="48"/>
          <w:szCs w:val="48"/>
          <w:lang w:eastAsia="zh-CN"/>
        </w:rPr>
        <w:t xml:space="preserve">(1)    </w:t>
      </w:r>
      <w:r>
        <w:rPr>
          <w:rFonts w:hint="eastAsia" w:ascii="Times New Roman" w:hAnsi="Times New Roman" w:eastAsia="宋体" w:cs="Times New Roman"/>
          <w:sz w:val="48"/>
          <w:szCs w:val="48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48"/>
          <w:szCs w:val="48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48"/>
          <w:szCs w:val="48"/>
          <w:lang w:eastAsia="zh-CN"/>
        </w:rPr>
        <w:t xml:space="preserve"> (2)    (3)  </w:t>
      </w:r>
      <w:r>
        <w:rPr>
          <w:rFonts w:hint="eastAsia" w:ascii="Times New Roman" w:hAnsi="Times New Roman" w:eastAsia="宋体" w:cs="Times New Roman"/>
          <w:sz w:val="48"/>
          <w:szCs w:val="48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48"/>
          <w:szCs w:val="48"/>
          <w:lang w:eastAsia="zh-CN"/>
        </w:rPr>
        <w:t xml:space="preserve"> (4)</w:t>
      </w:r>
      <w:r>
        <w:rPr>
          <w:rFonts w:hint="eastAsia" w:ascii="Times New Roman" w:hAnsi="Times New Roman" w:eastAsia="宋体" w:cs="Times New Roman"/>
          <w:sz w:val="48"/>
          <w:szCs w:val="48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48"/>
          <w:szCs w:val="48"/>
          <w:lang w:eastAsia="zh-CN"/>
        </w:rPr>
        <w:t>(</w:t>
      </w:r>
      <w:r>
        <w:rPr>
          <w:rFonts w:hint="eastAsia" w:ascii="Times New Roman" w:hAnsi="Times New Roman" w:eastAsia="宋体" w:cs="Times New Roman"/>
          <w:sz w:val="48"/>
          <w:szCs w:val="48"/>
          <w:lang w:val="en-US" w:eastAsia="zh-CN"/>
        </w:rPr>
        <w:t>5</w:t>
      </w:r>
      <w:r>
        <w:rPr>
          <w:rFonts w:ascii="Times New Roman" w:hAnsi="Times New Roman" w:eastAsia="宋体" w:cs="Times New Roman"/>
          <w:sz w:val="48"/>
          <w:szCs w:val="48"/>
          <w:lang w:eastAsia="zh-CN"/>
        </w:rPr>
        <w:t>)</w:t>
      </w:r>
    </w:p>
    <w:tbl>
      <w:tblPr>
        <w:tblStyle w:val="15"/>
        <w:tblW w:w="9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038"/>
        <w:gridCol w:w="2111"/>
        <w:gridCol w:w="1910"/>
        <w:gridCol w:w="2553"/>
      </w:tblGrid>
      <w:tr w14:paraId="03FA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2" w:type="dxa"/>
            <w:shd w:val="clear" w:color="auto" w:fill="BEBEBE" w:themeFill="background1" w:themeFillShade="BF"/>
            <w:vAlign w:val="center"/>
          </w:tcPr>
          <w:p w14:paraId="4CCB9421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编号</w:t>
            </w:r>
          </w:p>
        </w:tc>
        <w:tc>
          <w:tcPr>
            <w:tcW w:w="2038" w:type="dxa"/>
            <w:shd w:val="clear" w:color="auto" w:fill="BEBEBE" w:themeFill="background1" w:themeFillShade="BF"/>
            <w:vAlign w:val="center"/>
          </w:tcPr>
          <w:p w14:paraId="6C0E0883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含义</w:t>
            </w:r>
          </w:p>
        </w:tc>
        <w:tc>
          <w:tcPr>
            <w:tcW w:w="6574" w:type="dxa"/>
            <w:gridSpan w:val="3"/>
            <w:shd w:val="clear" w:color="auto" w:fill="BEBEBE" w:themeFill="background1" w:themeFillShade="BF"/>
            <w:vAlign w:val="center"/>
          </w:tcPr>
          <w:p w14:paraId="42230F3D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取值说明</w:t>
            </w:r>
          </w:p>
        </w:tc>
      </w:tr>
      <w:tr w14:paraId="5F0FC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2" w:type="dxa"/>
            <w:vAlign w:val="center"/>
          </w:tcPr>
          <w:p w14:paraId="3BBEC4F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(1)</w:t>
            </w:r>
          </w:p>
        </w:tc>
        <w:tc>
          <w:tcPr>
            <w:tcW w:w="2038" w:type="dxa"/>
            <w:vAlign w:val="center"/>
          </w:tcPr>
          <w:p w14:paraId="1CFA4F2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总线协议</w:t>
            </w:r>
          </w:p>
        </w:tc>
        <w:tc>
          <w:tcPr>
            <w:tcW w:w="6574" w:type="dxa"/>
            <w:gridSpan w:val="3"/>
            <w:vAlign w:val="center"/>
          </w:tcPr>
          <w:p w14:paraId="5C438D5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L1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：CC-Link协议简称</w:t>
            </w:r>
          </w:p>
        </w:tc>
      </w:tr>
      <w:tr w14:paraId="379FF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2" w:type="dxa"/>
            <w:vAlign w:val="center"/>
          </w:tcPr>
          <w:p w14:paraId="681584D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(2)</w:t>
            </w:r>
          </w:p>
        </w:tc>
        <w:tc>
          <w:tcPr>
            <w:tcW w:w="2038" w:type="dxa"/>
            <w:vAlign w:val="center"/>
          </w:tcPr>
          <w:p w14:paraId="5CFD7CD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输入信号点数</w:t>
            </w:r>
          </w:p>
        </w:tc>
        <w:tc>
          <w:tcPr>
            <w:tcW w:w="2111" w:type="dxa"/>
            <w:vAlign w:val="center"/>
          </w:tcPr>
          <w:p w14:paraId="52B7FBD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00：0通道输入</w:t>
            </w:r>
          </w:p>
        </w:tc>
        <w:tc>
          <w:tcPr>
            <w:tcW w:w="1910" w:type="dxa"/>
            <w:vAlign w:val="center"/>
          </w:tcPr>
          <w:p w14:paraId="584285F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16：16通道输入</w:t>
            </w:r>
          </w:p>
        </w:tc>
        <w:tc>
          <w:tcPr>
            <w:tcW w:w="2553" w:type="dxa"/>
            <w:vAlign w:val="center"/>
          </w:tcPr>
          <w:p w14:paraId="729545E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32：32通道输入</w:t>
            </w:r>
          </w:p>
        </w:tc>
      </w:tr>
      <w:tr w14:paraId="3B32A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2" w:type="dxa"/>
            <w:vAlign w:val="center"/>
          </w:tcPr>
          <w:p w14:paraId="4797A63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(3)</w:t>
            </w:r>
          </w:p>
        </w:tc>
        <w:tc>
          <w:tcPr>
            <w:tcW w:w="2038" w:type="dxa"/>
            <w:vAlign w:val="center"/>
          </w:tcPr>
          <w:p w14:paraId="6A21117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输出信号点数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5E9F094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00：0通道输出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4FA5013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16：16通道输出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69F51EA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32：32通道输出</w:t>
            </w:r>
          </w:p>
        </w:tc>
      </w:tr>
      <w:tr w14:paraId="225E8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2" w:type="dxa"/>
            <w:vAlign w:val="center"/>
          </w:tcPr>
          <w:p w14:paraId="65C4D35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(4)</w:t>
            </w:r>
          </w:p>
        </w:tc>
        <w:tc>
          <w:tcPr>
            <w:tcW w:w="2038" w:type="dxa"/>
            <w:vAlign w:val="center"/>
          </w:tcPr>
          <w:p w14:paraId="7D77781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输入输出特性</w:t>
            </w:r>
          </w:p>
        </w:tc>
        <w:tc>
          <w:tcPr>
            <w:tcW w:w="2111" w:type="dxa"/>
            <w:vAlign w:val="center"/>
          </w:tcPr>
          <w:p w14:paraId="2B781FF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N：NPN</w:t>
            </w:r>
          </w:p>
        </w:tc>
        <w:tc>
          <w:tcPr>
            <w:tcW w:w="1910" w:type="dxa"/>
            <w:vAlign w:val="center"/>
          </w:tcPr>
          <w:p w14:paraId="0F74352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P：PNP</w:t>
            </w:r>
          </w:p>
        </w:tc>
        <w:tc>
          <w:tcPr>
            <w:tcW w:w="2553" w:type="dxa"/>
            <w:vAlign w:val="center"/>
          </w:tcPr>
          <w:p w14:paraId="3760ABB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X：兼容NPN&amp;PNP</w:t>
            </w:r>
          </w:p>
        </w:tc>
      </w:tr>
      <w:tr w14:paraId="19DC2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2" w:type="dxa"/>
            <w:shd w:val="clear" w:color="auto" w:fill="auto"/>
            <w:vAlign w:val="center"/>
          </w:tcPr>
          <w:p w14:paraId="564ADD2B">
            <w:pPr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(5)</w:t>
            </w:r>
          </w:p>
        </w:tc>
        <w:tc>
          <w:tcPr>
            <w:tcW w:w="2038" w:type="dxa"/>
            <w:shd w:val="clear" w:color="auto" w:fill="auto"/>
            <w:vAlign w:val="center"/>
          </w:tcPr>
          <w:p w14:paraId="597B8528">
            <w:pPr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产品系列编码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122A1E3A">
            <w:pPr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1：立式一体机</w:t>
            </w:r>
          </w:p>
        </w:tc>
        <w:tc>
          <w:tcPr>
            <w:tcW w:w="1910" w:type="dxa"/>
            <w:vAlign w:val="center"/>
          </w:tcPr>
          <w:p w14:paraId="7A83A62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2：卧式一体机</w:t>
            </w:r>
          </w:p>
        </w:tc>
        <w:tc>
          <w:tcPr>
            <w:tcW w:w="2553" w:type="dxa"/>
            <w:vAlign w:val="center"/>
          </w:tcPr>
          <w:p w14:paraId="7DA86723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</w:tr>
    </w:tbl>
    <w:p w14:paraId="6798A46D">
      <w:pPr>
        <w:pStyle w:val="3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240" w:lineRule="auto"/>
        <w:textAlignment w:val="baseline"/>
        <w:outlineLvl w:val="1"/>
        <w:rPr>
          <w:rFonts w:ascii="Times New Roman" w:hAnsi="Times New Roman" w:eastAsia="宋体"/>
          <w:sz w:val="30"/>
          <w:szCs w:val="30"/>
          <w:lang w:eastAsia="zh-CN"/>
        </w:rPr>
      </w:pPr>
      <w:bookmarkStart w:id="46" w:name="_Toc746"/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t>2.2</w:t>
      </w:r>
      <w:r>
        <w:rPr>
          <w:rFonts w:hint="eastAsia" w:ascii="Times New Roman" w:hAnsi="Times New Roman" w:eastAsia="宋体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sz w:val="30"/>
          <w:szCs w:val="30"/>
          <w:lang w:eastAsia="zh-CN"/>
        </w:rPr>
        <w:t>型号列表</w:t>
      </w:r>
      <w:bookmarkEnd w:id="46"/>
    </w:p>
    <w:tbl>
      <w:tblPr>
        <w:tblStyle w:val="2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9"/>
        <w:gridCol w:w="4130"/>
      </w:tblGrid>
      <w:tr w14:paraId="606DF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345F0362">
            <w:pPr>
              <w:pStyle w:val="32"/>
              <w:jc w:val="center"/>
              <w:rPr>
                <w:rFonts w:ascii="Times New Roman" w:hAnsi="Times New Roman" w:eastAsia="宋体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3F1A4437">
            <w:pPr>
              <w:pStyle w:val="32"/>
              <w:jc w:val="center"/>
              <w:rPr>
                <w:rFonts w:ascii="Times New Roman" w:hAnsi="Times New Roman" w:eastAsia="宋体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产品描述</w:t>
            </w:r>
          </w:p>
        </w:tc>
      </w:tr>
      <w:tr w14:paraId="3174C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A796952">
            <w:pPr>
              <w:pStyle w:val="32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CL1-1616-P</w:t>
            </w: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A4F8A6D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16DI(PNP/NPN)</w:t>
            </w:r>
            <w:r>
              <w:rPr>
                <w:rFonts w:hint="eastAsia" w:ascii="Times New Roman" w:hAnsi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&amp;</w:t>
            </w: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16DO(PNP)</w:t>
            </w:r>
          </w:p>
        </w:tc>
      </w:tr>
      <w:tr w14:paraId="3BDCB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7C7246D">
            <w:pPr>
              <w:pStyle w:val="32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CL1-1616-N</w:t>
            </w: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B5A73A7">
            <w:pPr>
              <w:pStyle w:val="32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16DI(PNP/NPN)</w:t>
            </w:r>
            <w:r>
              <w:rPr>
                <w:rFonts w:hint="eastAsia" w:ascii="Times New Roman" w:hAnsi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&amp;</w:t>
            </w: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16DO(NPN)</w:t>
            </w:r>
          </w:p>
        </w:tc>
      </w:tr>
      <w:tr w14:paraId="68C706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CCECE6">
            <w:pPr>
              <w:pStyle w:val="32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CL1-3200-X</w:t>
            </w: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05BF23F">
            <w:pPr>
              <w:pStyle w:val="32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32DI(PNP/NPN)</w:t>
            </w:r>
          </w:p>
        </w:tc>
      </w:tr>
      <w:tr w14:paraId="0FA28C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ABE110F">
            <w:pPr>
              <w:pStyle w:val="32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CL1-0032-P</w:t>
            </w: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D57C08">
            <w:pPr>
              <w:pStyle w:val="32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32DO(PNP)</w:t>
            </w:r>
          </w:p>
        </w:tc>
      </w:tr>
      <w:tr w14:paraId="0197BA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0E67E51">
            <w:pPr>
              <w:pStyle w:val="32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CL1-0032-N</w:t>
            </w: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4643ED">
            <w:pPr>
              <w:pStyle w:val="32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32DO(NPN)</w:t>
            </w:r>
          </w:p>
        </w:tc>
      </w:tr>
    </w:tbl>
    <w:p w14:paraId="08799C57">
      <w:pPr>
        <w:pStyle w:val="2"/>
        <w:spacing w:before="0" w:after="0" w:line="240" w:lineRule="auto"/>
        <w:jc w:val="center"/>
        <w:outlineLvl w:val="9"/>
        <w:rPr>
          <w:rFonts w:ascii="Times New Roman" w:hAnsi="Times New Roman" w:eastAsia="宋体" w:cs="Times New Roman"/>
          <w:b/>
          <w:sz w:val="32"/>
          <w:szCs w:val="32"/>
          <w:lang w:eastAsia="zh-CN"/>
        </w:rPr>
      </w:pPr>
    </w:p>
    <w:p w14:paraId="224E6CF1">
      <w:pPr>
        <w:rPr>
          <w:rFonts w:ascii="Times New Roman" w:hAnsi="Times New Roman" w:eastAsia="宋体" w:cs="Times New Roman"/>
          <w:b/>
          <w:sz w:val="32"/>
          <w:szCs w:val="32"/>
          <w:lang w:eastAsia="zh-CN"/>
        </w:rPr>
      </w:pPr>
    </w:p>
    <w:p w14:paraId="7C58C703">
      <w:pPr>
        <w:rPr>
          <w:rStyle w:val="33"/>
          <w:rFonts w:hint="eastAsia" w:ascii="Times New Roman" w:hAnsi="Times New Roman" w:eastAsia="宋体" w:cs="Times New Roman"/>
          <w:b/>
          <w:sz w:val="32"/>
          <w:szCs w:val="32"/>
          <w:lang w:eastAsia="zh-CN"/>
        </w:rPr>
      </w:pPr>
      <w:r>
        <w:rPr>
          <w:rStyle w:val="33"/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br w:type="page"/>
      </w:r>
    </w:p>
    <w:p w14:paraId="15AA6E34">
      <w:pPr>
        <w:pStyle w:val="2"/>
        <w:spacing w:before="0" w:beforeLines="100" w:after="0" w:afterLines="100" w:line="240" w:lineRule="auto"/>
        <w:jc w:val="center"/>
        <w:outlineLvl w:val="0"/>
        <w:rPr>
          <w:rStyle w:val="33"/>
          <w:rFonts w:hint="eastAsia" w:ascii="Times New Roman" w:hAnsi="Times New Roman" w:eastAsia="宋体" w:cs="Times New Roman"/>
          <w:b/>
          <w:sz w:val="32"/>
          <w:szCs w:val="32"/>
          <w:lang w:eastAsia="zh-CN"/>
        </w:rPr>
      </w:pPr>
    </w:p>
    <w:p w14:paraId="4DEBC481">
      <w:pPr>
        <w:pStyle w:val="2"/>
        <w:spacing w:before="0" w:beforeLines="100" w:after="0" w:afterLines="100" w:line="240" w:lineRule="auto"/>
        <w:jc w:val="center"/>
        <w:outlineLvl w:val="0"/>
        <w:rPr>
          <w:rFonts w:ascii="Times New Roman" w:hAnsi="Times New Roman" w:eastAsia="宋体" w:cs="Times New Roman"/>
          <w:bCs/>
          <w:spacing w:val="-20"/>
          <w:sz w:val="32"/>
          <w:szCs w:val="32"/>
          <w:lang w:eastAsia="zh-CN"/>
        </w:rPr>
      </w:pPr>
      <w:bookmarkStart w:id="47" w:name="_Toc32006"/>
      <w:r>
        <w:rPr>
          <w:rStyle w:val="33"/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 xml:space="preserve">3 </w:t>
      </w:r>
      <w:r>
        <w:rPr>
          <w:rStyle w:val="33"/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 xml:space="preserve">  </w:t>
      </w:r>
      <w:r>
        <w:rPr>
          <w:rStyle w:val="33"/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 xml:space="preserve"> 产品参数</w:t>
      </w:r>
      <w:bookmarkEnd w:id="47"/>
    </w:p>
    <w:p w14:paraId="5CF48F37">
      <w:pPr>
        <w:pStyle w:val="3"/>
        <w:spacing w:before="0" w:beforeLines="50" w:after="0" w:afterLines="50" w:line="240" w:lineRule="auto"/>
        <w:outlineLvl w:val="1"/>
        <w:rPr>
          <w:rFonts w:ascii="Times New Roman" w:hAnsi="Times New Roman" w:eastAsia="宋体" w:cs="Times New Roman"/>
          <w:spacing w:val="-20"/>
          <w:sz w:val="30"/>
          <w:szCs w:val="30"/>
          <w:lang w:eastAsia="zh-CN"/>
        </w:rPr>
      </w:pPr>
      <w:bookmarkStart w:id="48" w:name="_Toc3785"/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t>3.1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  <w:t>通用参数</w:t>
      </w:r>
      <w:bookmarkEnd w:id="48"/>
    </w:p>
    <w:tbl>
      <w:tblPr>
        <w:tblStyle w:val="25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1005"/>
        <w:gridCol w:w="1072"/>
        <w:gridCol w:w="976"/>
        <w:gridCol w:w="1000"/>
        <w:gridCol w:w="1035"/>
      </w:tblGrid>
      <w:tr w14:paraId="418C4C2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7780" w:type="dxa"/>
            <w:gridSpan w:val="6"/>
            <w:shd w:val="clear" w:color="auto" w:fill="BEBEBE" w:themeFill="background1" w:themeFillShade="BF"/>
            <w:vAlign w:val="center"/>
          </w:tcPr>
          <w:p w14:paraId="45B3D60C">
            <w:pPr>
              <w:pStyle w:val="32"/>
              <w:jc w:val="center"/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lang w:eastAsia="zh-CN"/>
              </w:rPr>
              <w:t>接口参数</w:t>
            </w:r>
          </w:p>
        </w:tc>
      </w:tr>
      <w:tr w14:paraId="377A8A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677A404C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总线协议</w:t>
            </w:r>
          </w:p>
        </w:tc>
        <w:tc>
          <w:tcPr>
            <w:tcW w:w="5088" w:type="dxa"/>
            <w:gridSpan w:val="5"/>
            <w:vAlign w:val="center"/>
          </w:tcPr>
          <w:p w14:paraId="1218097E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CC-Link</w:t>
            </w:r>
          </w:p>
        </w:tc>
      </w:tr>
      <w:tr w14:paraId="46E056C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29B1B815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站类别</w:t>
            </w:r>
          </w:p>
        </w:tc>
        <w:tc>
          <w:tcPr>
            <w:tcW w:w="5088" w:type="dxa"/>
            <w:gridSpan w:val="5"/>
            <w:vAlign w:val="center"/>
          </w:tcPr>
          <w:p w14:paraId="2487F0BE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lang w:eastAsia="zh-CN"/>
              </w:rPr>
              <w:t>数字量模块：远程 I/O 站</w:t>
            </w:r>
          </w:p>
        </w:tc>
      </w:tr>
      <w:tr w14:paraId="67A267B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256F8ABB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lang w:eastAsia="zh-CN"/>
              </w:rPr>
              <w:t>占用站数</w:t>
            </w:r>
          </w:p>
        </w:tc>
        <w:tc>
          <w:tcPr>
            <w:tcW w:w="5088" w:type="dxa"/>
            <w:gridSpan w:val="5"/>
            <w:vAlign w:val="center"/>
          </w:tcPr>
          <w:p w14:paraId="5005BC5B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lang w:eastAsia="zh-CN"/>
              </w:rPr>
              <w:t>数字量模块：1 站</w:t>
            </w:r>
          </w:p>
        </w:tc>
      </w:tr>
      <w:tr w14:paraId="038A732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2692" w:type="dxa"/>
            <w:vAlign w:val="center"/>
          </w:tcPr>
          <w:p w14:paraId="5B2361F6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lang w:eastAsia="zh-CN"/>
              </w:rPr>
              <w:t>数据传输介质</w:t>
            </w:r>
          </w:p>
        </w:tc>
        <w:tc>
          <w:tcPr>
            <w:tcW w:w="5088" w:type="dxa"/>
            <w:gridSpan w:val="5"/>
            <w:vAlign w:val="center"/>
          </w:tcPr>
          <w:p w14:paraId="6310B394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z w:val="22"/>
                <w:szCs w:val="21"/>
                <w:lang w:val="en-US" w:eastAsia="zh-CN" w:bidi="ar-SA"/>
              </w:rPr>
              <w:t>CC-Link 专用线缆（三芯屏蔽线）</w:t>
            </w:r>
          </w:p>
        </w:tc>
      </w:tr>
      <w:tr w14:paraId="47E82FB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16645E84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总线速率</w:t>
            </w:r>
          </w:p>
        </w:tc>
        <w:tc>
          <w:tcPr>
            <w:tcW w:w="5088" w:type="dxa"/>
            <w:gridSpan w:val="5"/>
            <w:vAlign w:val="center"/>
          </w:tcPr>
          <w:p w14:paraId="34B31D87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z w:val="22"/>
                <w:szCs w:val="21"/>
                <w:lang w:val="en-US" w:eastAsia="zh-CN" w:bidi="ar-SA"/>
              </w:rPr>
              <w:t>10 Mbps / 5 Mbps / 2.5 Mbps / 625 kbps / 156 kbps</w:t>
            </w:r>
          </w:p>
        </w:tc>
      </w:tr>
      <w:tr w14:paraId="51F1FCC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2692" w:type="dxa"/>
            <w:vMerge w:val="restart"/>
            <w:vAlign w:val="center"/>
          </w:tcPr>
          <w:p w14:paraId="2011B346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传输距离</w:t>
            </w:r>
          </w:p>
        </w:tc>
        <w:tc>
          <w:tcPr>
            <w:tcW w:w="1005" w:type="dxa"/>
            <w:tcBorders>
              <w:right w:val="single" w:color="auto" w:sz="4" w:space="0"/>
            </w:tcBorders>
            <w:vAlign w:val="center"/>
          </w:tcPr>
          <w:p w14:paraId="3BE27AE8">
            <w:pPr>
              <w:pStyle w:val="32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z w:val="22"/>
                <w:szCs w:val="21"/>
                <w:lang w:val="en-US" w:eastAsia="zh-CN" w:bidi="ar-SA"/>
              </w:rPr>
              <w:t>10 Mbps</w:t>
            </w:r>
          </w:p>
        </w:tc>
        <w:tc>
          <w:tcPr>
            <w:tcW w:w="10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937F40">
            <w:pPr>
              <w:pStyle w:val="32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z w:val="22"/>
                <w:szCs w:val="21"/>
                <w:lang w:val="en-US" w:eastAsia="zh-CN" w:bidi="ar-SA"/>
              </w:rPr>
              <w:t>5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z w:val="22"/>
                <w:szCs w:val="21"/>
                <w:lang w:val="en-US" w:eastAsia="zh-CN" w:bidi="ar-SA"/>
              </w:rPr>
              <w:t xml:space="preserve"> Mbps</w:t>
            </w:r>
          </w:p>
        </w:tc>
        <w:tc>
          <w:tcPr>
            <w:tcW w:w="9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A06809">
            <w:pPr>
              <w:pStyle w:val="32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z w:val="22"/>
                <w:szCs w:val="21"/>
                <w:lang w:val="en-US" w:eastAsia="zh-CN" w:bidi="ar-SA"/>
              </w:rPr>
              <w:t>2.5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z w:val="22"/>
                <w:szCs w:val="21"/>
                <w:lang w:val="en-US" w:eastAsia="zh-CN" w:bidi="ar-SA"/>
              </w:rPr>
              <w:t xml:space="preserve"> Mbps</w:t>
            </w: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013F83">
            <w:pPr>
              <w:pStyle w:val="32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z w:val="22"/>
                <w:szCs w:val="21"/>
                <w:lang w:val="en-US" w:eastAsia="zh-CN" w:bidi="ar-SA"/>
              </w:rPr>
              <w:t>625 kbps</w:t>
            </w:r>
          </w:p>
        </w:tc>
        <w:tc>
          <w:tcPr>
            <w:tcW w:w="1035" w:type="dxa"/>
            <w:tcBorders>
              <w:left w:val="single" w:color="auto" w:sz="4" w:space="0"/>
            </w:tcBorders>
            <w:vAlign w:val="center"/>
          </w:tcPr>
          <w:p w14:paraId="291C77EE">
            <w:pPr>
              <w:pStyle w:val="32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z w:val="22"/>
                <w:szCs w:val="21"/>
                <w:lang w:val="en-US" w:eastAsia="zh-CN" w:bidi="ar-SA"/>
              </w:rPr>
              <w:t>156 kbps</w:t>
            </w:r>
          </w:p>
        </w:tc>
      </w:tr>
      <w:tr w14:paraId="50E4DA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Merge w:val="continue"/>
            <w:vAlign w:val="center"/>
          </w:tcPr>
          <w:p w14:paraId="11F843C5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</w:p>
        </w:tc>
        <w:tc>
          <w:tcPr>
            <w:tcW w:w="1005" w:type="dxa"/>
            <w:tcBorders>
              <w:right w:val="single" w:color="auto" w:sz="4" w:space="0"/>
            </w:tcBorders>
            <w:vAlign w:val="center"/>
          </w:tcPr>
          <w:p w14:paraId="16D2DA93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≤</w:t>
            </w:r>
            <w:r>
              <w:rPr>
                <w:rFonts w:ascii="Times New Roman" w:hAnsi="Times New Roman" w:eastAsia="宋体"/>
                <w:lang w:eastAsia="zh-CN"/>
              </w:rPr>
              <w:t>100</w:t>
            </w:r>
            <w:r>
              <w:rPr>
                <w:rFonts w:hint="eastAsia" w:ascii="Times New Roman" w:hAnsi="Times New Roman" w:eastAsia="宋体"/>
                <w:lang w:eastAsia="zh-CN"/>
              </w:rPr>
              <w:t>m</w:t>
            </w:r>
          </w:p>
        </w:tc>
        <w:tc>
          <w:tcPr>
            <w:tcW w:w="10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D6CAB0">
            <w:pPr>
              <w:pStyle w:val="32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≤</w:t>
            </w:r>
            <w:r>
              <w:rPr>
                <w:rFonts w:ascii="Times New Roman" w:hAnsi="Times New Roman" w:eastAsia="宋体"/>
                <w:lang w:eastAsia="zh-CN"/>
              </w:rPr>
              <w:t>1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6</w:t>
            </w:r>
            <w:r>
              <w:rPr>
                <w:rFonts w:ascii="Times New Roman" w:hAnsi="Times New Roman" w:eastAsia="宋体"/>
                <w:lang w:eastAsia="zh-CN"/>
              </w:rPr>
              <w:t>0</w:t>
            </w:r>
            <w:r>
              <w:rPr>
                <w:rFonts w:hint="eastAsia" w:ascii="Times New Roman" w:hAnsi="Times New Roman" w:eastAsia="宋体"/>
                <w:lang w:eastAsia="zh-CN"/>
              </w:rPr>
              <w:t>m</w:t>
            </w:r>
          </w:p>
        </w:tc>
        <w:tc>
          <w:tcPr>
            <w:tcW w:w="9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03D548">
            <w:pPr>
              <w:pStyle w:val="32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≤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4</w:t>
            </w:r>
            <w:r>
              <w:rPr>
                <w:rFonts w:ascii="Times New Roman" w:hAnsi="Times New Roman" w:eastAsia="宋体"/>
                <w:lang w:eastAsia="zh-CN"/>
              </w:rPr>
              <w:t>00</w:t>
            </w:r>
            <w:r>
              <w:rPr>
                <w:rFonts w:hint="eastAsia" w:ascii="Times New Roman" w:hAnsi="Times New Roman" w:eastAsia="宋体"/>
                <w:lang w:eastAsia="zh-CN"/>
              </w:rPr>
              <w:t>m</w:t>
            </w: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40904D">
            <w:pPr>
              <w:pStyle w:val="32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≤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9</w:t>
            </w:r>
            <w:r>
              <w:rPr>
                <w:rFonts w:ascii="Times New Roman" w:hAnsi="Times New Roman" w:eastAsia="宋体"/>
                <w:lang w:eastAsia="zh-CN"/>
              </w:rPr>
              <w:t>00</w:t>
            </w:r>
            <w:r>
              <w:rPr>
                <w:rFonts w:hint="eastAsia" w:ascii="Times New Roman" w:hAnsi="Times New Roman" w:eastAsia="宋体"/>
                <w:lang w:eastAsia="zh-CN"/>
              </w:rPr>
              <w:t>m</w:t>
            </w:r>
          </w:p>
        </w:tc>
        <w:tc>
          <w:tcPr>
            <w:tcW w:w="1035" w:type="dxa"/>
            <w:tcBorders>
              <w:left w:val="single" w:color="auto" w:sz="4" w:space="0"/>
            </w:tcBorders>
            <w:vAlign w:val="center"/>
          </w:tcPr>
          <w:p w14:paraId="7F927AFE">
            <w:pPr>
              <w:pStyle w:val="32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≤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12</w:t>
            </w:r>
            <w:r>
              <w:rPr>
                <w:rFonts w:ascii="Times New Roman" w:hAnsi="Times New Roman" w:eastAsia="宋体"/>
                <w:lang w:eastAsia="zh-CN"/>
              </w:rPr>
              <w:t>00</w:t>
            </w:r>
            <w:r>
              <w:rPr>
                <w:rFonts w:hint="eastAsia" w:ascii="Times New Roman" w:hAnsi="Times New Roman" w:eastAsia="宋体"/>
                <w:lang w:eastAsia="zh-CN"/>
              </w:rPr>
              <w:t>m</w:t>
            </w:r>
          </w:p>
        </w:tc>
      </w:tr>
      <w:tr w14:paraId="4B9FCA9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7780" w:type="dxa"/>
            <w:gridSpan w:val="6"/>
            <w:shd w:val="clear" w:color="auto" w:fill="BEBEBE" w:themeFill="background1" w:themeFillShade="BF"/>
            <w:vAlign w:val="center"/>
          </w:tcPr>
          <w:p w14:paraId="7EC1A1EB">
            <w:pPr>
              <w:pStyle w:val="32"/>
              <w:jc w:val="center"/>
              <w:rPr>
                <w:rFonts w:ascii="Times New Roman" w:hAnsi="Times New Roman" w:eastAsia="宋体"/>
                <w:b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lang w:eastAsia="zh-CN"/>
              </w:rPr>
              <w:t>技术参数</w:t>
            </w:r>
          </w:p>
        </w:tc>
      </w:tr>
      <w:tr w14:paraId="0AC0CDC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67FE2620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组态方式</w:t>
            </w:r>
          </w:p>
        </w:tc>
        <w:tc>
          <w:tcPr>
            <w:tcW w:w="5088" w:type="dxa"/>
            <w:gridSpan w:val="5"/>
            <w:vAlign w:val="center"/>
          </w:tcPr>
          <w:p w14:paraId="40A0FE49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通过主站</w:t>
            </w:r>
          </w:p>
        </w:tc>
      </w:tr>
      <w:tr w14:paraId="6AF6E0D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5F4216F2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电源</w:t>
            </w:r>
          </w:p>
        </w:tc>
        <w:tc>
          <w:tcPr>
            <w:tcW w:w="5088" w:type="dxa"/>
            <w:gridSpan w:val="5"/>
            <w:vAlign w:val="center"/>
          </w:tcPr>
          <w:p w14:paraId="0ACDCFE0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24VDC（18V~36V）</w:t>
            </w:r>
          </w:p>
        </w:tc>
      </w:tr>
      <w:tr w14:paraId="476D653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27B73C9D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电气隔离</w:t>
            </w:r>
          </w:p>
        </w:tc>
        <w:tc>
          <w:tcPr>
            <w:tcW w:w="5088" w:type="dxa"/>
            <w:gridSpan w:val="5"/>
            <w:vAlign w:val="center"/>
          </w:tcPr>
          <w:p w14:paraId="498B8442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lang w:eastAsia="zh-CN"/>
              </w:rPr>
              <w:t>500 VAC</w:t>
            </w:r>
          </w:p>
        </w:tc>
      </w:tr>
      <w:tr w14:paraId="464B3D8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6DA78593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重量</w:t>
            </w:r>
          </w:p>
        </w:tc>
        <w:tc>
          <w:tcPr>
            <w:tcW w:w="5088" w:type="dxa"/>
            <w:gridSpan w:val="5"/>
            <w:vAlign w:val="center"/>
          </w:tcPr>
          <w:p w14:paraId="6BEEDC0C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240g</w:t>
            </w:r>
          </w:p>
        </w:tc>
      </w:tr>
      <w:tr w14:paraId="41F61E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70264DAC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尺寸</w:t>
            </w:r>
          </w:p>
        </w:tc>
        <w:tc>
          <w:tcPr>
            <w:tcW w:w="5088" w:type="dxa"/>
            <w:gridSpan w:val="5"/>
            <w:vAlign w:val="center"/>
          </w:tcPr>
          <w:p w14:paraId="5159B5D7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  <w:t>mmx</w:t>
            </w:r>
            <w:r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  <w:t>mmx</w:t>
            </w:r>
            <w:r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  <w:t>77</w:t>
            </w:r>
            <w:r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  <w:t>mm</w:t>
            </w:r>
          </w:p>
        </w:tc>
      </w:tr>
      <w:tr w14:paraId="2A87924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106284F8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工作温度</w:t>
            </w:r>
          </w:p>
        </w:tc>
        <w:tc>
          <w:tcPr>
            <w:tcW w:w="5088" w:type="dxa"/>
            <w:gridSpan w:val="5"/>
            <w:vAlign w:val="center"/>
          </w:tcPr>
          <w:p w14:paraId="679ACE35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-</w:t>
            </w:r>
            <w:r>
              <w:rPr>
                <w:rFonts w:ascii="Times New Roman" w:hAnsi="Times New Roman" w:eastAsia="宋体"/>
                <w:lang w:eastAsia="zh-CN"/>
              </w:rPr>
              <w:t>10</w:t>
            </w:r>
            <w:r>
              <w:rPr>
                <w:rFonts w:hint="eastAsia" w:ascii="Times New Roman" w:hAnsi="Times New Roman" w:eastAsia="宋体"/>
                <w:lang w:eastAsia="zh-CN"/>
              </w:rPr>
              <w:t>～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60</w:t>
            </w:r>
            <w:r>
              <w:rPr>
                <w:rFonts w:hint="eastAsia" w:ascii="Times New Roman" w:hAnsi="Times New Roman" w:eastAsia="宋体"/>
                <w:lang w:eastAsia="zh-CN"/>
              </w:rPr>
              <w:t>℃</w:t>
            </w:r>
          </w:p>
        </w:tc>
      </w:tr>
      <w:tr w14:paraId="43EDDB7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5A41E094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防护等级</w:t>
            </w:r>
          </w:p>
        </w:tc>
        <w:tc>
          <w:tcPr>
            <w:tcW w:w="5088" w:type="dxa"/>
            <w:gridSpan w:val="5"/>
            <w:vAlign w:val="center"/>
          </w:tcPr>
          <w:p w14:paraId="3C22C977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IP20</w:t>
            </w:r>
          </w:p>
        </w:tc>
      </w:tr>
      <w:tr w14:paraId="5318093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74C1E510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存储温度</w:t>
            </w:r>
          </w:p>
        </w:tc>
        <w:tc>
          <w:tcPr>
            <w:tcW w:w="5088" w:type="dxa"/>
            <w:gridSpan w:val="5"/>
            <w:vAlign w:val="center"/>
          </w:tcPr>
          <w:p w14:paraId="4D86C3A4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-</w:t>
            </w:r>
            <w:r>
              <w:rPr>
                <w:rFonts w:ascii="Times New Roman" w:hAnsi="Times New Roman" w:eastAsia="宋体"/>
                <w:lang w:eastAsia="zh-CN"/>
              </w:rPr>
              <w:t>20</w:t>
            </w:r>
            <w:r>
              <w:rPr>
                <w:rFonts w:hint="eastAsia" w:ascii="Times New Roman" w:hAnsi="Times New Roman" w:eastAsia="宋体"/>
                <w:lang w:eastAsia="zh-CN"/>
              </w:rPr>
              <w:t>～8</w:t>
            </w:r>
            <w:r>
              <w:rPr>
                <w:rFonts w:hint="eastAsia" w:ascii="Times New Roman" w:hAnsi="Times New Roman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/>
                <w:lang w:eastAsia="zh-CN"/>
              </w:rPr>
              <w:t>℃</w:t>
            </w:r>
          </w:p>
        </w:tc>
      </w:tr>
      <w:tr w14:paraId="208C9CD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44431F87">
            <w:pPr>
              <w:pStyle w:val="32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相对湿度</w:t>
            </w:r>
          </w:p>
        </w:tc>
        <w:tc>
          <w:tcPr>
            <w:tcW w:w="5088" w:type="dxa"/>
            <w:gridSpan w:val="5"/>
            <w:vAlign w:val="center"/>
          </w:tcPr>
          <w:p w14:paraId="5E9E9EC4">
            <w:pPr>
              <w:pStyle w:val="32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9</w:t>
            </w:r>
            <w:r>
              <w:rPr>
                <w:rFonts w:ascii="Times New Roman" w:hAnsi="Times New Roman" w:eastAsia="宋体"/>
                <w:lang w:eastAsia="zh-CN"/>
              </w:rPr>
              <w:t>5</w:t>
            </w:r>
            <w:r>
              <w:rPr>
                <w:rFonts w:hint="eastAsia" w:ascii="Times New Roman" w:hAnsi="Times New Roman" w:eastAsia="宋体"/>
                <w:lang w:eastAsia="zh-CN"/>
              </w:rPr>
              <w:t>%无冷凝</w:t>
            </w:r>
          </w:p>
        </w:tc>
      </w:tr>
    </w:tbl>
    <w:p w14:paraId="7373F206">
      <w:pP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br w:type="page"/>
      </w:r>
    </w:p>
    <w:p w14:paraId="323324E1">
      <w:pPr>
        <w:pStyle w:val="3"/>
        <w:spacing w:before="0" w:beforeLines="50" w:after="0" w:afterLines="50" w:line="240" w:lineRule="auto"/>
        <w:outlineLvl w:val="1"/>
        <w:rPr>
          <w:rFonts w:ascii="Times New Roman" w:hAnsi="Times New Roman" w:eastAsia="宋体" w:cs="Times New Roman"/>
          <w:spacing w:val="-20"/>
          <w:sz w:val="30"/>
          <w:szCs w:val="30"/>
          <w:lang w:eastAsia="zh-CN"/>
        </w:rPr>
      </w:pPr>
      <w:bookmarkStart w:id="49" w:name="_Toc25324"/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t>3.2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  <w:t>数字量参数</w:t>
      </w:r>
      <w:bookmarkEnd w:id="49"/>
    </w:p>
    <w:tbl>
      <w:tblPr>
        <w:tblStyle w:val="25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5088"/>
      </w:tblGrid>
      <w:tr w14:paraId="0B9A43F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7780" w:type="dxa"/>
            <w:gridSpan w:val="2"/>
            <w:shd w:val="clear" w:color="auto" w:fill="BEBEBE" w:themeFill="background1" w:themeFillShade="BF"/>
            <w:vAlign w:val="center"/>
          </w:tcPr>
          <w:p w14:paraId="5AD60D71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auto"/>
                <w:lang w:eastAsia="zh-CN"/>
              </w:rPr>
              <w:t>数字量输入</w:t>
            </w:r>
          </w:p>
        </w:tc>
      </w:tr>
      <w:tr w14:paraId="35B8B4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36796D51">
            <w:pPr>
              <w:pStyle w:val="32"/>
              <w:spacing w:line="275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额定电压</w:t>
            </w:r>
          </w:p>
        </w:tc>
        <w:tc>
          <w:tcPr>
            <w:tcW w:w="5088" w:type="dxa"/>
            <w:vAlign w:val="center"/>
          </w:tcPr>
          <w:p w14:paraId="39D0B629">
            <w:pPr>
              <w:pStyle w:val="32"/>
              <w:spacing w:line="275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24VDC（18V~30V）</w:t>
            </w:r>
          </w:p>
        </w:tc>
      </w:tr>
      <w:tr w14:paraId="0D70F20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2EC95EC8">
            <w:pPr>
              <w:pStyle w:val="32"/>
              <w:spacing w:line="274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信号点数</w:t>
            </w:r>
          </w:p>
        </w:tc>
        <w:tc>
          <w:tcPr>
            <w:tcW w:w="5088" w:type="dxa"/>
            <w:vAlign w:val="center"/>
          </w:tcPr>
          <w:p w14:paraId="2D958A9F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16、32</w:t>
            </w:r>
          </w:p>
        </w:tc>
      </w:tr>
      <w:tr w14:paraId="56AAFD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1188F88F">
            <w:pPr>
              <w:pStyle w:val="32"/>
              <w:spacing w:line="274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信号类型</w:t>
            </w:r>
          </w:p>
        </w:tc>
        <w:tc>
          <w:tcPr>
            <w:tcW w:w="5088" w:type="dxa"/>
            <w:vAlign w:val="center"/>
          </w:tcPr>
          <w:p w14:paraId="01C4497D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NPN/PNP</w:t>
            </w:r>
          </w:p>
        </w:tc>
      </w:tr>
      <w:tr w14:paraId="02FB255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2692" w:type="dxa"/>
            <w:vAlign w:val="center"/>
          </w:tcPr>
          <w:p w14:paraId="45C14121">
            <w:pPr>
              <w:pStyle w:val="32"/>
              <w:spacing w:line="274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“0”信号电压（PNP）</w:t>
            </w:r>
          </w:p>
        </w:tc>
        <w:tc>
          <w:tcPr>
            <w:tcW w:w="5088" w:type="dxa"/>
            <w:vAlign w:val="center"/>
          </w:tcPr>
          <w:p w14:paraId="3EA8023C">
            <w:pPr>
              <w:pStyle w:val="32"/>
              <w:tabs>
                <w:tab w:val="left" w:pos="3043"/>
              </w:tabs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-3V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lang w:eastAsia="zh-CN"/>
              </w:rPr>
              <w:t>~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lang w:eastAsia="zh-CN"/>
              </w:rPr>
              <w:t>+3V</w:t>
            </w:r>
          </w:p>
        </w:tc>
      </w:tr>
      <w:tr w14:paraId="4FECACD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43BC195F">
            <w:pPr>
              <w:pStyle w:val="32"/>
              <w:spacing w:line="275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“1”信号电压（PNP）</w:t>
            </w:r>
          </w:p>
        </w:tc>
        <w:tc>
          <w:tcPr>
            <w:tcW w:w="5088" w:type="dxa"/>
            <w:vAlign w:val="center"/>
          </w:tcPr>
          <w:p w14:paraId="2AB56B3F">
            <w:pPr>
              <w:pStyle w:val="32"/>
              <w:tabs>
                <w:tab w:val="left" w:pos="3043"/>
              </w:tabs>
              <w:spacing w:line="275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15V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lang w:eastAsia="zh-CN"/>
              </w:rPr>
              <w:t>~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lang w:eastAsia="zh-CN"/>
              </w:rPr>
              <w:t>30V</w:t>
            </w:r>
          </w:p>
        </w:tc>
      </w:tr>
      <w:tr w14:paraId="108CAAF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40F3EAE3">
            <w:pPr>
              <w:pStyle w:val="32"/>
              <w:spacing w:line="274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“0”信号电压（NPN）</w:t>
            </w:r>
          </w:p>
        </w:tc>
        <w:tc>
          <w:tcPr>
            <w:tcW w:w="5088" w:type="dxa"/>
            <w:vAlign w:val="center"/>
          </w:tcPr>
          <w:p w14:paraId="2A19DFAE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15V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lang w:eastAsia="zh-CN"/>
              </w:rPr>
              <w:t>~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lang w:eastAsia="zh-CN"/>
              </w:rPr>
              <w:t>30V</w:t>
            </w:r>
          </w:p>
        </w:tc>
      </w:tr>
      <w:tr w14:paraId="70E2FE8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3E301B47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“1”信号电压（NPN）</w:t>
            </w:r>
          </w:p>
        </w:tc>
        <w:tc>
          <w:tcPr>
            <w:tcW w:w="5088" w:type="dxa"/>
            <w:vAlign w:val="center"/>
          </w:tcPr>
          <w:p w14:paraId="09A12358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-3V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lang w:eastAsia="zh-CN"/>
              </w:rPr>
              <w:t>~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lang w:eastAsia="zh-CN"/>
              </w:rPr>
              <w:t>+3V</w:t>
            </w:r>
          </w:p>
        </w:tc>
      </w:tr>
      <w:tr w14:paraId="34CFC4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415BC9B8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输入滤波</w:t>
            </w:r>
          </w:p>
        </w:tc>
        <w:tc>
          <w:tcPr>
            <w:tcW w:w="5088" w:type="dxa"/>
            <w:vAlign w:val="center"/>
          </w:tcPr>
          <w:p w14:paraId="54EA44F1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无</w:t>
            </w:r>
          </w:p>
        </w:tc>
      </w:tr>
      <w:tr w14:paraId="6529C67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1C7E48EB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输入电流</w:t>
            </w:r>
          </w:p>
        </w:tc>
        <w:tc>
          <w:tcPr>
            <w:tcW w:w="5088" w:type="dxa"/>
            <w:vAlign w:val="center"/>
          </w:tcPr>
          <w:p w14:paraId="656A31B9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4mA</w:t>
            </w:r>
          </w:p>
        </w:tc>
      </w:tr>
      <w:tr w14:paraId="23330EF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3980E47B">
            <w:pPr>
              <w:pStyle w:val="32"/>
              <w:spacing w:line="275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隔离方式</w:t>
            </w:r>
          </w:p>
        </w:tc>
        <w:tc>
          <w:tcPr>
            <w:tcW w:w="5088" w:type="dxa"/>
            <w:vAlign w:val="center"/>
          </w:tcPr>
          <w:p w14:paraId="48D49048">
            <w:pPr>
              <w:pStyle w:val="32"/>
              <w:spacing w:line="275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光耦隔离</w:t>
            </w:r>
          </w:p>
        </w:tc>
      </w:tr>
      <w:tr w14:paraId="2D29EC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00AEBB0F">
            <w:pPr>
              <w:pStyle w:val="32"/>
              <w:spacing w:line="275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隔离耐压</w:t>
            </w:r>
          </w:p>
        </w:tc>
        <w:tc>
          <w:tcPr>
            <w:tcW w:w="5088" w:type="dxa"/>
            <w:vAlign w:val="center"/>
          </w:tcPr>
          <w:p w14:paraId="2EFCE00A">
            <w:pPr>
              <w:pStyle w:val="32"/>
              <w:spacing w:line="275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500VAC</w:t>
            </w:r>
          </w:p>
        </w:tc>
      </w:tr>
      <w:tr w14:paraId="562D1D4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5786382A">
            <w:pPr>
              <w:pStyle w:val="32"/>
              <w:spacing w:line="275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通道指示灯</w:t>
            </w:r>
          </w:p>
        </w:tc>
        <w:tc>
          <w:tcPr>
            <w:tcW w:w="5088" w:type="dxa"/>
            <w:vAlign w:val="center"/>
          </w:tcPr>
          <w:p w14:paraId="02C7956D">
            <w:pPr>
              <w:pStyle w:val="32"/>
              <w:spacing w:line="275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绿色LED灯</w:t>
            </w:r>
          </w:p>
        </w:tc>
      </w:tr>
      <w:tr w14:paraId="46EEFCB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7780" w:type="dxa"/>
            <w:gridSpan w:val="2"/>
            <w:shd w:val="clear" w:color="auto" w:fill="BEBEBE" w:themeFill="background1" w:themeFillShade="BF"/>
            <w:vAlign w:val="center"/>
          </w:tcPr>
          <w:p w14:paraId="4C51AD17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auto"/>
                <w:lang w:eastAsia="zh-CN"/>
              </w:rPr>
              <w:t>数字量输出</w:t>
            </w:r>
          </w:p>
        </w:tc>
      </w:tr>
      <w:tr w14:paraId="1BFB2F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50F8C585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额定电压</w:t>
            </w:r>
          </w:p>
        </w:tc>
        <w:tc>
          <w:tcPr>
            <w:tcW w:w="5088" w:type="dxa"/>
            <w:vAlign w:val="center"/>
          </w:tcPr>
          <w:p w14:paraId="62076ED1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24VDC（18V~30V）</w:t>
            </w:r>
          </w:p>
        </w:tc>
      </w:tr>
      <w:tr w14:paraId="4F2C413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4F32FBEE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信号点数</w:t>
            </w:r>
          </w:p>
        </w:tc>
        <w:tc>
          <w:tcPr>
            <w:tcW w:w="5088" w:type="dxa"/>
            <w:vAlign w:val="center"/>
          </w:tcPr>
          <w:p w14:paraId="178C6591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16、32</w:t>
            </w:r>
          </w:p>
        </w:tc>
      </w:tr>
      <w:tr w14:paraId="426D60A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2692" w:type="dxa"/>
            <w:vAlign w:val="center"/>
          </w:tcPr>
          <w:p w14:paraId="2AE6BD36">
            <w:pPr>
              <w:pStyle w:val="32"/>
              <w:spacing w:line="274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信号类型</w:t>
            </w:r>
          </w:p>
        </w:tc>
        <w:tc>
          <w:tcPr>
            <w:tcW w:w="5088" w:type="dxa"/>
            <w:vAlign w:val="center"/>
          </w:tcPr>
          <w:p w14:paraId="72BD410F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NPN/PNP</w:t>
            </w:r>
          </w:p>
        </w:tc>
      </w:tr>
      <w:tr w14:paraId="7FC8778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69513B27">
            <w:pPr>
              <w:pStyle w:val="32"/>
              <w:spacing w:line="275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负载类型</w:t>
            </w:r>
          </w:p>
        </w:tc>
        <w:tc>
          <w:tcPr>
            <w:tcW w:w="5088" w:type="dxa"/>
            <w:vAlign w:val="center"/>
          </w:tcPr>
          <w:p w14:paraId="02958729">
            <w:pPr>
              <w:pStyle w:val="32"/>
              <w:spacing w:line="275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阻性负载、感性负载</w:t>
            </w:r>
          </w:p>
        </w:tc>
      </w:tr>
      <w:tr w14:paraId="3B9D3D6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001DDC89">
            <w:pPr>
              <w:pStyle w:val="32"/>
              <w:spacing w:line="275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单通道额定电流</w:t>
            </w:r>
          </w:p>
        </w:tc>
        <w:tc>
          <w:tcPr>
            <w:tcW w:w="5088" w:type="dxa"/>
            <w:vAlign w:val="center"/>
          </w:tcPr>
          <w:p w14:paraId="35350DDE">
            <w:pPr>
              <w:pStyle w:val="32"/>
              <w:spacing w:line="275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Max：500mA</w:t>
            </w:r>
          </w:p>
        </w:tc>
      </w:tr>
      <w:tr w14:paraId="045414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5E8DD855">
            <w:pPr>
              <w:pStyle w:val="32"/>
              <w:spacing w:line="274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公共端电流</w:t>
            </w:r>
          </w:p>
        </w:tc>
        <w:tc>
          <w:tcPr>
            <w:tcW w:w="5088" w:type="dxa"/>
            <w:vAlign w:val="center"/>
          </w:tcPr>
          <w:p w14:paraId="1C7D448A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Max：10A</w:t>
            </w:r>
          </w:p>
        </w:tc>
      </w:tr>
      <w:tr w14:paraId="28BFCA2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00EA321E">
            <w:pPr>
              <w:pStyle w:val="32"/>
              <w:spacing w:line="274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端口防护</w:t>
            </w:r>
          </w:p>
        </w:tc>
        <w:tc>
          <w:tcPr>
            <w:tcW w:w="5088" w:type="dxa"/>
            <w:vAlign w:val="center"/>
          </w:tcPr>
          <w:p w14:paraId="7242B947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过流保护</w:t>
            </w:r>
          </w:p>
        </w:tc>
      </w:tr>
      <w:tr w14:paraId="511B23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2692" w:type="dxa"/>
            <w:vAlign w:val="center"/>
          </w:tcPr>
          <w:p w14:paraId="6812B87E">
            <w:pPr>
              <w:pStyle w:val="32"/>
              <w:spacing w:line="274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隔离方式</w:t>
            </w:r>
          </w:p>
        </w:tc>
        <w:tc>
          <w:tcPr>
            <w:tcW w:w="5088" w:type="dxa"/>
            <w:vAlign w:val="center"/>
          </w:tcPr>
          <w:p w14:paraId="55D9BB56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光耦隔离</w:t>
            </w:r>
          </w:p>
        </w:tc>
      </w:tr>
      <w:tr w14:paraId="3B2F764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3AA3D907">
            <w:pPr>
              <w:pStyle w:val="32"/>
              <w:spacing w:line="274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隔离耐压</w:t>
            </w:r>
          </w:p>
        </w:tc>
        <w:tc>
          <w:tcPr>
            <w:tcW w:w="5088" w:type="dxa"/>
            <w:vAlign w:val="center"/>
          </w:tcPr>
          <w:p w14:paraId="67EC0F61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500VAC</w:t>
            </w:r>
          </w:p>
        </w:tc>
      </w:tr>
      <w:tr w14:paraId="1EC8688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692" w:type="dxa"/>
            <w:vAlign w:val="center"/>
          </w:tcPr>
          <w:p w14:paraId="3BC7CC9C">
            <w:pPr>
              <w:pStyle w:val="32"/>
              <w:spacing w:line="274" w:lineRule="exact"/>
              <w:ind w:right="1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通道指示灯</w:t>
            </w:r>
          </w:p>
        </w:tc>
        <w:tc>
          <w:tcPr>
            <w:tcW w:w="5088" w:type="dxa"/>
            <w:vAlign w:val="center"/>
          </w:tcPr>
          <w:p w14:paraId="0ED22C41">
            <w:pPr>
              <w:pStyle w:val="32"/>
              <w:spacing w:line="274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绿色LED灯</w:t>
            </w:r>
          </w:p>
        </w:tc>
      </w:tr>
    </w:tbl>
    <w:p w14:paraId="6EA4A342">
      <w:pPr>
        <w:rPr>
          <w:rFonts w:ascii="Times New Roman" w:hAnsi="Times New Roman" w:eastAsia="宋体"/>
          <w:sz w:val="24"/>
          <w:lang w:eastAsia="zh-CN"/>
        </w:rPr>
      </w:pPr>
    </w:p>
    <w:p w14:paraId="25C9272F">
      <w:pPr>
        <w:kinsoku/>
        <w:autoSpaceDE/>
        <w:autoSpaceDN/>
        <w:adjustRightInd/>
        <w:snapToGrid/>
        <w:textAlignment w:val="auto"/>
        <w:rPr>
          <w:rFonts w:ascii="Times New Roman" w:hAnsi="Times New Roman" w:eastAsia="宋体"/>
          <w:sz w:val="24"/>
          <w:lang w:eastAsia="zh-CN"/>
        </w:rPr>
      </w:pPr>
      <w:r>
        <w:rPr>
          <w:rFonts w:ascii="Times New Roman" w:hAnsi="Times New Roman" w:eastAsia="宋体"/>
          <w:sz w:val="24"/>
          <w:lang w:eastAsia="zh-CN"/>
        </w:rPr>
        <w:br w:type="page"/>
      </w:r>
    </w:p>
    <w:p w14:paraId="0EFECF90">
      <w:pPr>
        <w:pStyle w:val="2"/>
        <w:spacing w:before="0" w:beforeLines="100" w:after="0" w:afterLines="100" w:line="240" w:lineRule="auto"/>
        <w:jc w:val="both"/>
        <w:outlineLvl w:val="0"/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eastAsia="zh-CN"/>
        </w:rPr>
      </w:pPr>
    </w:p>
    <w:p w14:paraId="37DF66DE">
      <w:pPr>
        <w:pStyle w:val="2"/>
        <w:spacing w:before="0" w:beforeLines="100" w:after="0" w:afterLines="100" w:line="240" w:lineRule="auto"/>
        <w:jc w:val="center"/>
        <w:outlineLvl w:val="0"/>
        <w:rPr>
          <w:rFonts w:ascii="Times New Roman" w:hAnsi="Times New Roman" w:eastAsia="宋体" w:cs="Times New Roman"/>
          <w:bCs/>
          <w:spacing w:val="-20"/>
          <w:sz w:val="32"/>
          <w:szCs w:val="32"/>
          <w:lang w:eastAsia="zh-CN"/>
        </w:rPr>
      </w:pPr>
      <w:bookmarkStart w:id="50" w:name="_Toc27952"/>
      <w:r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eastAsia="zh-CN"/>
        </w:rPr>
        <w:t xml:space="preserve">4 </w:t>
      </w:r>
      <w:r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eastAsia="zh-CN"/>
        </w:rPr>
        <w:t xml:space="preserve"> 面板</w:t>
      </w:r>
      <w:bookmarkEnd w:id="50"/>
    </w:p>
    <w:p w14:paraId="690141A8">
      <w:pPr>
        <w:pStyle w:val="3"/>
        <w:spacing w:before="0" w:beforeLines="50" w:after="0" w:afterLines="50" w:line="240" w:lineRule="auto"/>
        <w:outlineLvl w:val="1"/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</w:pPr>
    </w:p>
    <w:p w14:paraId="3B074EA1">
      <w:pPr>
        <w:pStyle w:val="3"/>
        <w:spacing w:before="0" w:beforeLines="50" w:after="0" w:afterLines="50" w:line="240" w:lineRule="auto"/>
        <w:outlineLvl w:val="1"/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</w:pPr>
      <w:bookmarkStart w:id="51" w:name="_Toc4496"/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t>4.1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  <w:t>产品结构</w:t>
      </w:r>
      <w:bookmarkEnd w:id="51"/>
    </w:p>
    <w:p w14:paraId="7FF42B0B">
      <w:pP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</w:pPr>
    </w:p>
    <w:p w14:paraId="6072ED84">
      <w:pP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</w:pP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5761990" cy="396875"/>
                <wp:effectExtent l="0" t="0" r="13970" b="14605"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6F29F5">
                            <w:pPr>
                              <w:spacing w:before="228" w:line="194" w:lineRule="auto"/>
                              <w:ind w:left="110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产品各部位名称和功能描述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31.25pt;width:453.7pt;" fillcolor="#D9D9D9" filled="t" stroked="f" coordsize="21600,21600" o:gfxdata="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4UORv9UAAAAEAQAADwAAAAAAAAABACAAAAAiAAAA&#10;ZHJzL2Rvd25yZXYueG1sUEsBAhQAFAAAAAgAh07iQD9gzOvRAQAAnQMAAA4AAAAAAAAAAQAgAAAA&#10;JAEAAGRycy9lMm9Eb2MueG1sUEsFBgAAAAAGAAYAWQEAAGc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006F29F5">
                      <w:pPr>
                        <w:spacing w:before="228" w:line="194" w:lineRule="auto"/>
                        <w:ind w:left="110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0"/>
                          <w:szCs w:val="20"/>
                        </w:rPr>
                        <w:t>产品各部位名称和功能描述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0060F20">
      <w:pP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</w:pPr>
    </w:p>
    <w:p w14:paraId="49296CE7">
      <w:pP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</w:pPr>
    </w:p>
    <w:p w14:paraId="3EBC0E5F">
      <w:pP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</w:pPr>
    </w:p>
    <w:p w14:paraId="009377B6">
      <w:pPr>
        <w:jc w:val="center"/>
        <w:rPr>
          <w:rFonts w:ascii="Times New Roman" w:hAnsi="Times New Roman" w:eastAsia="宋体"/>
          <w:sz w:val="24"/>
          <w:lang w:eastAsia="zh-CN"/>
        </w:rPr>
      </w:pPr>
      <w:r>
        <w:rPr>
          <w:sz w:val="4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510540</wp:posOffset>
                </wp:positionV>
                <wp:extent cx="960120" cy="22098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63929">
                            <w:pPr>
                              <w:rPr>
                                <w:rFonts w:hint="default" w:eastAsia="宋体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5"/>
                                <w:szCs w:val="15"/>
                                <w:lang w:val="en-US" w:eastAsia="zh-CN"/>
                              </w:rPr>
                              <w:t>电源及总线接口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25pt;margin-top:40.2pt;height:17.4pt;width:75.6pt;z-index:251686912;mso-width-relative:page;mso-height-relative:page;" filled="f" stroked="f" coordsize="21600,21600" o:gfxdata="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G11YNsAAAAKAQAADwAAAAAAAAABACAAAAAiAAAA&#10;ZHJzL2Rvd25yZXYueG1sUEsBAhQAFAAAAAgAh07iQGJ3YkU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D63929">
                      <w:pPr>
                        <w:rPr>
                          <w:rFonts w:hint="default" w:eastAsia="宋体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5"/>
                          <w:szCs w:val="15"/>
                          <w:lang w:val="en-US" w:eastAsia="zh-CN"/>
                        </w:rPr>
                        <w:t>电源及总线接口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8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3058795</wp:posOffset>
                </wp:positionH>
                <wp:positionV relativeFrom="paragraph">
                  <wp:posOffset>661670</wp:posOffset>
                </wp:positionV>
                <wp:extent cx="1139190" cy="76200"/>
                <wp:effectExtent l="12700" t="12700" r="10160" b="254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9190" cy="76200"/>
                          <a:chOff x="7254" y="108547"/>
                          <a:chExt cx="1738" cy="140"/>
                        </a:xfrm>
                      </wpg:grpSpPr>
                      <wps:wsp>
                        <wps:cNvPr id="20" name="直接连接符 3"/>
                        <wps:cNvCnPr/>
                        <wps:spPr>
                          <a:xfrm>
                            <a:off x="7406" y="108619"/>
                            <a:ext cx="1587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椭圆 4"/>
                        <wps:cNvSpPr/>
                        <wps:spPr>
                          <a:xfrm>
                            <a:off x="7254" y="108547"/>
                            <a:ext cx="140" cy="1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0.85pt;margin-top:52.1pt;height:6pt;width:89.7pt;z-index:251685888;mso-width-relative:page;mso-height-relative:page;" coordorigin="7254,108547" coordsize="1738,140" o:gfxdata="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">
                <o:lock v:ext="edit" aspectratio="f"/>
                <v:line id="直接连接符 3" o:spid="_x0000_s1026" o:spt="20" style="position:absolute;left:7406;top:108619;height:1;width:1587;" filled="f" stroked="t" coordsize="21600,21600" o:gfxdata="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R0xFb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 [3213]" joinstyle="round"/>
                  <v:imagedata o:title=""/>
                  <o:lock v:ext="edit" aspectratio="f"/>
                </v:line>
                <v:shape id="椭圆 4" o:spid="_x0000_s1026" o:spt="3" type="#_x0000_t3" style="position:absolute;left:7254;top:108547;height:140;width:140;v-text-anchor:middle;" fillcolor="#000000 [3213]" filled="t" stroked="t" coordsize="21600,21600" o:gfxdata="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VnOpvQAA&#10;ANsAAAAPAAAAAAAAAAEAIAAAACIAAABkcnMvZG93bnJldi54bWxQSwECFAAUAAAACACHTuJAMy8F&#10;njsAAAA5AAAAEAAAAAAAAAABACAAAAAMAQAAZHJzL3NoYXBleG1sLnhtbFBLBQYAAAAABgAGAFsB&#10;AAC2AwAAAAA=&#10;">
                  <v:fill on="t" focussize="0,0"/>
                  <v:stroke weight="2pt" color="#000000 [3213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1560830</wp:posOffset>
                </wp:positionV>
                <wp:extent cx="960120" cy="22098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9D01F3">
                            <w:pPr>
                              <w:rPr>
                                <w:rFonts w:hint="default" w:eastAsia="宋体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5"/>
                                <w:szCs w:val="15"/>
                                <w:lang w:val="en-US" w:eastAsia="zh-CN"/>
                              </w:rPr>
                              <w:t>系统指示灯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6pt;margin-top:122.9pt;height:17.4pt;width:75.6pt;z-index:251665408;mso-width-relative:page;mso-height-relative:page;" filled="f" stroked="f" coordsize="21600,21600" o:gfxdata="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9xSGtsAAAALAQAADwAAAAAAAAABACAAAAAiAAAA&#10;ZHJzL2Rvd25yZXYueG1sUEsBAhQAFAAAAAgAh07iQM3wVq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9D01F3">
                      <w:pPr>
                        <w:rPr>
                          <w:rFonts w:hint="default" w:eastAsia="宋体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5"/>
                          <w:szCs w:val="15"/>
                          <w:lang w:val="en-US" w:eastAsia="zh-CN"/>
                        </w:rPr>
                        <w:t>系统指示灯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3046730</wp:posOffset>
                </wp:positionH>
                <wp:positionV relativeFrom="paragraph">
                  <wp:posOffset>1708785</wp:posOffset>
                </wp:positionV>
                <wp:extent cx="1127760" cy="76200"/>
                <wp:effectExtent l="12700" t="12700" r="2540" b="1778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7951" cy="76200"/>
                          <a:chOff x="7254" y="108547"/>
                          <a:chExt cx="2135" cy="140"/>
                        </a:xfrm>
                      </wpg:grpSpPr>
                      <wps:wsp>
                        <wps:cNvPr id="22" name="直接连接符 3"/>
                        <wps:cNvCnPr/>
                        <wps:spPr>
                          <a:xfrm>
                            <a:off x="7406" y="108619"/>
                            <a:ext cx="1983" cy="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椭圆 4"/>
                        <wps:cNvSpPr/>
                        <wps:spPr>
                          <a:xfrm>
                            <a:off x="7254" y="108547"/>
                            <a:ext cx="140" cy="1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9.9pt;margin-top:134.55pt;height:6pt;width:88.8pt;z-index:251664384;mso-width-relative:page;mso-height-relative:page;" coordorigin="7254,108547" coordsize="2135,140" o:gfxdata="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">
                <o:lock v:ext="edit" aspectratio="f"/>
                <v:line id="直接连接符 3" o:spid="_x0000_s1026" o:spt="20" style="position:absolute;left:7406;top:108619;height:6;width:1983;" filled="f" stroked="t" coordsize="21600,21600" o:gfxdata="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wr5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joinstyle="round"/>
                  <v:imagedata o:title=""/>
                  <o:lock v:ext="edit" aspectratio="f"/>
                </v:line>
                <v:shape id="椭圆 4" o:spid="_x0000_s1026" o:spt="3" type="#_x0000_t3" style="position:absolute;left:7254;top:108547;height:140;width:140;v-text-anchor:middle;" fillcolor="#000000 [3213]" filled="t" stroked="t" coordsize="21600,21600" o:gfxdata="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u/6928AAAA&#10;2wAAAA8AAAAAAAAAAQAgAAAAIgAAAGRycy9kb3ducmV2LnhtbFBLAQIUABQAAAAIAIdO4kAzLwWe&#10;OwAAADkAAAAQAAAAAAAAAAEAIAAAAAsBAABkcnMvc2hhcGV4bWwueG1sUEsFBgAAAAAGAAYAWwEA&#10;ALUDAAAAAA==&#10;">
                  <v:fill on="t" focussize="0,0"/>
                  <v:stroke weight="2pt" color="#000000 [3213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1896110</wp:posOffset>
                </wp:positionV>
                <wp:extent cx="960120" cy="22098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790B5">
                            <w:pPr>
                              <w:rPr>
                                <w:rFonts w:hint="default" w:eastAsia="宋体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5"/>
                                <w:szCs w:val="15"/>
                                <w:lang w:val="en-US" w:eastAsia="zh-CN"/>
                              </w:rPr>
                              <w:t>波特率及地址拨码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pt;margin-top:149.3pt;height:17.4pt;width:75.6pt;z-index:251663360;mso-width-relative:page;mso-height-relative:page;" filled="f" stroked="f" coordsize="21600,21600" o:gfxdata="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WBTCPdAAAACwEAAA8AAAAAAAAAAQAgAAAAIgAA&#10;AGRycy9kb3ducmV2LnhtbFBLAQIUABQAAAAIAIdO4kANaO3f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B790B5">
                      <w:pPr>
                        <w:rPr>
                          <w:rFonts w:hint="default" w:eastAsia="宋体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5"/>
                          <w:szCs w:val="15"/>
                          <w:lang w:val="en-US" w:eastAsia="zh-CN"/>
                        </w:rPr>
                        <w:t>波特率及地址拨码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3322320</wp:posOffset>
                </wp:positionH>
                <wp:positionV relativeFrom="paragraph">
                  <wp:posOffset>2025650</wp:posOffset>
                </wp:positionV>
                <wp:extent cx="918210" cy="76200"/>
                <wp:effectExtent l="12700" t="12700" r="13970" b="1778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" cy="76200"/>
                          <a:chOff x="7254" y="108547"/>
                          <a:chExt cx="1738" cy="140"/>
                        </a:xfrm>
                      </wpg:grpSpPr>
                      <wps:wsp>
                        <wps:cNvPr id="16" name="直接连接符 3"/>
                        <wps:cNvCnPr/>
                        <wps:spPr>
                          <a:xfrm>
                            <a:off x="7406" y="108619"/>
                            <a:ext cx="1587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椭圆 4"/>
                        <wps:cNvSpPr/>
                        <wps:spPr>
                          <a:xfrm>
                            <a:off x="7254" y="108547"/>
                            <a:ext cx="140" cy="1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1.6pt;margin-top:159.5pt;height:6pt;width:72.3pt;z-index:251662336;mso-width-relative:page;mso-height-relative:page;" coordorigin="7254,108547" coordsize="1738,140" o:gfxdata="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">
                <o:lock v:ext="edit" aspectratio="f"/>
                <v:line id="直接连接符 3" o:spid="_x0000_s1026" o:spt="20" style="position:absolute;left:7406;top:108619;height:1;width:1587;" filled="f" stroked="t" coordsize="21600,21600" o:gfxdata="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1MZH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 [3213]" joinstyle="round"/>
                  <v:imagedata o:title=""/>
                  <o:lock v:ext="edit" aspectratio="f"/>
                </v:line>
                <v:shape id="椭圆 4" o:spid="_x0000_s1026" o:spt="3" type="#_x0000_t3" style="position:absolute;left:7254;top:108547;height:140;width:140;v-text-anchor:middle;" fillcolor="#000000 [3213]" filled="t" stroked="t" coordsize="21600,21600" o:gfxdata="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SeK2W8AAAA&#10;2wAAAA8AAAAAAAAAAQAgAAAAIgAAAGRycy9kb3ducmV2LnhtbFBLAQIUABQAAAAIAIdO4kAzLwWe&#10;OwAAADkAAAAQAAAAAAAAAAEAIAAAAAsBAABkcnMvc2hhcGV4bWwueG1sUEsFBgAAAAAGAAYAWwEA&#10;ALUDAAAAAA==&#10;">
                  <v:fill on="t" focussize="0,0"/>
                  <v:stroke weight="2pt" color="#000000 [3213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3700145</wp:posOffset>
                </wp:positionH>
                <wp:positionV relativeFrom="paragraph">
                  <wp:posOffset>2502535</wp:posOffset>
                </wp:positionV>
                <wp:extent cx="960120" cy="22098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14EAF">
                            <w:pPr>
                              <w:rPr>
                                <w:rFonts w:hint="default" w:eastAsia="宋体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5"/>
                                <w:szCs w:val="15"/>
                                <w:lang w:val="en-US" w:eastAsia="zh-CN"/>
                              </w:rPr>
                              <w:t>信号输入输出通道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1.35pt;margin-top:197.05pt;height:17.4pt;width:75.6pt;z-index:251667456;mso-width-relative:page;mso-height-relative:page;" filled="f" stroked="f" coordsize="21600,21600" o:gfxdata="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BQbuu3QAAAAsBAAAPAAAAAAAAAAEAIAAAACIA&#10;AABkcnMvZG93bnJldi54bWxQSwECFAAUAAAACACHTuJAsnrvO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E14EAF">
                      <w:pPr>
                        <w:rPr>
                          <w:rFonts w:hint="default" w:eastAsia="宋体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5"/>
                          <w:szCs w:val="15"/>
                          <w:lang w:val="en-US" w:eastAsia="zh-CN"/>
                        </w:rPr>
                        <w:t>信号输入输出通道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3679825</wp:posOffset>
                </wp:positionH>
                <wp:positionV relativeFrom="paragraph">
                  <wp:posOffset>2635885</wp:posOffset>
                </wp:positionV>
                <wp:extent cx="872490" cy="76200"/>
                <wp:effectExtent l="12700" t="12700" r="13970" b="1778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775" cy="76200"/>
                          <a:chOff x="7341" y="108557"/>
                          <a:chExt cx="1652" cy="140"/>
                        </a:xfrm>
                      </wpg:grpSpPr>
                      <wps:wsp>
                        <wps:cNvPr id="28" name="直接连接符 3"/>
                        <wps:cNvCnPr/>
                        <wps:spPr>
                          <a:xfrm>
                            <a:off x="7406" y="108619"/>
                            <a:ext cx="1587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椭圆 4"/>
                        <wps:cNvSpPr/>
                        <wps:spPr>
                          <a:xfrm flipH="1">
                            <a:off x="7341" y="108557"/>
                            <a:ext cx="144" cy="1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9.75pt;margin-top:207.55pt;height:6pt;width:68.7pt;z-index:251666432;mso-width-relative:page;mso-height-relative:page;" coordorigin="7341,108557" coordsize="1652,140" o:gfxdata="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Qp0b2tsA&#10;AAALAQAADwAAAAAAAAABACAAAAAiAAAAZHJzL2Rvd25yZXYueG1sUEsBAhQAFAAAAAgAh07iQEYI&#10;xQ45AwAA4AcAAA4AAAAAAAAAAQAgAAAAKgEAAGRycy9lMm9Eb2MueG1sUEsFBgAAAAAGAAYAWQEA&#10;ANUGAAAAAA==&#10;">
                <o:lock v:ext="edit" aspectratio="f"/>
                <v:line id="直接连接符 3" o:spid="_x0000_s1026" o:spt="20" style="position:absolute;left:7406;top:108619;height:1;width:1587;" filled="f" stroked="t" coordsize="21600,21600" o:gfxdata="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72s9E7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 [3213]" joinstyle="round"/>
                  <v:imagedata o:title=""/>
                  <o:lock v:ext="edit" aspectratio="f"/>
                </v:line>
                <v:shape id="椭圆 4" o:spid="_x0000_s1026" o:spt="3" type="#_x0000_t3" style="position:absolute;left:7341;top:108557;flip:x;height:140;width:144;v-text-anchor:middle;" fillcolor="#000000 [3213]" filled="t" stroked="t" coordsize="21600,21600" o:gfxdata="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yKFk28AAAA&#10;2wAAAA8AAAAAAAAAAQAgAAAAIgAAAGRycy9kb3ducmV2LnhtbFBLAQIUABQAAAAIAIdO4kAzLwWe&#10;OwAAADkAAAAQAAAAAAAAAAEAIAAAAAsBAABkcnMvc2hhcGV4bWwueG1sUEsFBgAAAAAGAAYAWwEA&#10;ALUDAAAAAA==&#10;">
                  <v:fill on="t" focussize="0,0"/>
                  <v:stroke weight="2pt" color="#000000 [3213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paragraph">
                  <wp:posOffset>3600450</wp:posOffset>
                </wp:positionV>
                <wp:extent cx="1120140" cy="22098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40605" y="3415030"/>
                          <a:ext cx="1120140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4614E">
                            <w:pPr>
                              <w:rPr>
                                <w:rFonts w:hint="default" w:eastAsia="宋体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5"/>
                                <w:szCs w:val="15"/>
                                <w:lang w:val="en-US" w:eastAsia="zh-CN"/>
                              </w:rPr>
                              <w:t>输入输出信号指示灯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4.9pt;margin-top:283.5pt;height:17.4pt;width:88.2pt;z-index:251661312;mso-width-relative:page;mso-height-relative:page;" filled="f" stroked="f" coordsize="21600,21600" o:gfxdata="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hWGdn3AAAAAsBAAAPAAAAAAAA&#10;AAEAIAAAACIAAABkcnMvZG93bnJldi54bWxQSwECFAAUAAAACACHTuJAtQKL+0cCAABy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14614E">
                      <w:pPr>
                        <w:rPr>
                          <w:rFonts w:hint="default" w:eastAsia="宋体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5"/>
                          <w:szCs w:val="15"/>
                          <w:lang w:val="en-US" w:eastAsia="zh-CN"/>
                        </w:rPr>
                        <w:t>输入输出信号指示灯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3749040</wp:posOffset>
                </wp:positionV>
                <wp:extent cx="1501140" cy="76200"/>
                <wp:effectExtent l="12700" t="12700" r="10160" b="1778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0979" cy="76200"/>
                          <a:chOff x="7341" y="108557"/>
                          <a:chExt cx="2842" cy="140"/>
                        </a:xfrm>
                      </wpg:grpSpPr>
                      <wps:wsp>
                        <wps:cNvPr id="34" name="直接连接符 3"/>
                        <wps:cNvCnPr/>
                        <wps:spPr>
                          <a:xfrm>
                            <a:off x="7406" y="108619"/>
                            <a:ext cx="2777" cy="9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椭圆 4"/>
                        <wps:cNvSpPr/>
                        <wps:spPr>
                          <a:xfrm flipH="1">
                            <a:off x="7341" y="108557"/>
                            <a:ext cx="144" cy="1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0.35pt;margin-top:295.2pt;height:6pt;width:118.2pt;z-index:251668480;mso-width-relative:page;mso-height-relative:page;" coordorigin="7341,108557" coordsize="2842,140" o:gfxdata="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XB9Q&#10;h9wAAAALAQAADwAAAAAAAAABACAAAAAiAAAAZHJzL2Rvd25yZXYueG1sUEsBAhQAFAAAAAgAh07i&#10;QOCFMEU7AwAA4QcAAA4AAAAAAAAAAQAgAAAAKwEAAGRycy9lMm9Eb2MueG1sUEsFBgAAAAAGAAYA&#10;WQEAANgGAAAAAA==&#10;">
                <o:lock v:ext="edit" aspectratio="f"/>
                <v:line id="直接连接符 3" o:spid="_x0000_s1026" o:spt="20" style="position:absolute;left:7406;top:108619;height:9;width:2777;" filled="f" stroked="t" coordsize="21600,21600" o:gfxdata="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/6HL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joinstyle="round"/>
                  <v:imagedata o:title=""/>
                  <o:lock v:ext="edit" aspectratio="f"/>
                </v:line>
                <v:shape id="椭圆 4" o:spid="_x0000_s1026" o:spt="3" type="#_x0000_t3" style="position:absolute;left:7341;top:108557;flip:x;height:140;width:144;v-text-anchor:middle;" fillcolor="#000000 [3213]" filled="t" stroked="t" coordsize="21600,21600" o:gfxdata="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Lyui&#10;wAAAANsAAAAPAAAAAAAAAAEAIAAAACIAAABkcnMvZG93bnJldi54bWxQSwECFAAUAAAACACHTuJA&#10;My8FnjsAAAA5AAAAEAAAAAAAAAABACAAAAAPAQAAZHJzL3NoYXBleG1sLnhtbFBLBQYAAAAABgAG&#10;AFsBAAC5AwAAAAA=&#10;">
                  <v:fill on="t" focussize="0,0"/>
                  <v:stroke weight="2pt" color="#000000 [3213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hAnsi="Times New Roman" w:eastAsia="宋体"/>
          <w:sz w:val="24"/>
          <w:lang w:eastAsia="zh-CN"/>
        </w:rPr>
        <w:drawing>
          <wp:inline distT="0" distB="0" distL="114300" distR="114300">
            <wp:extent cx="2468245" cy="4126230"/>
            <wp:effectExtent l="0" t="0" r="0" b="0"/>
            <wp:docPr id="8" name="图片 31" descr="C:/Users/ZhuanZ1/Desktop/6518fdd510b1a09f6b5cf4a4edddf551.jpg6518fdd510b1a09f6b5cf4a4edddf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1" descr="C:/Users/ZhuanZ1/Desktop/6518fdd510b1a09f6b5cf4a4edddf551.jpg6518fdd510b1a09f6b5cf4a4edddf551"/>
                    <pic:cNvPicPr>
                      <a:picLocks noChangeAspect="1"/>
                    </pic:cNvPicPr>
                  </pic:nvPicPr>
                  <pic:blipFill>
                    <a:blip r:embed="rId14"/>
                    <a:srcRect l="23303" t="1924" b="1924"/>
                    <a:stretch>
                      <a:fillRect/>
                    </a:stretch>
                  </pic:blipFill>
                  <pic:spPr>
                    <a:xfrm>
                      <a:off x="0" y="0"/>
                      <a:ext cx="2468245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0537C">
      <w:pPr>
        <w:rPr>
          <w:rFonts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sz w:val="24"/>
          <w:lang w:eastAsia="zh-CN"/>
        </w:rPr>
        <w:t xml:space="preserve">                 </w:t>
      </w:r>
    </w:p>
    <w:p w14:paraId="57A4F3C7">
      <w:pPr>
        <w:rPr>
          <w:rFonts w:ascii="Times New Roman" w:hAnsi="Times New Roman" w:eastAsia="宋体"/>
          <w:sz w:val="24"/>
          <w:lang w:eastAsia="zh-CN"/>
        </w:rPr>
      </w:pPr>
    </w:p>
    <w:p w14:paraId="3A41E955">
      <w:pPr>
        <w:rPr>
          <w:rFonts w:ascii="Times New Roman" w:hAnsi="Times New Roman" w:eastAsia="宋体"/>
          <w:sz w:val="24"/>
          <w:lang w:eastAsia="zh-CN"/>
        </w:rPr>
      </w:pPr>
    </w:p>
    <w:p w14:paraId="58E7A0F5">
      <w:pPr>
        <w:rPr>
          <w:rFonts w:ascii="Times New Roman" w:hAnsi="Times New Roman" w:eastAsia="宋体"/>
          <w:sz w:val="24"/>
          <w:lang w:eastAsia="zh-CN"/>
        </w:rPr>
      </w:pPr>
    </w:p>
    <w:p w14:paraId="68B01ABC">
      <w:pPr>
        <w:rPr>
          <w:rFonts w:ascii="Times New Roman" w:hAnsi="Times New Roman" w:eastAsia="宋体"/>
          <w:sz w:val="24"/>
          <w:lang w:eastAsia="zh-CN"/>
        </w:rPr>
      </w:pPr>
    </w:p>
    <w:p w14:paraId="361A991A">
      <w:pPr>
        <w:pStyle w:val="3"/>
        <w:spacing w:before="0" w:beforeLines="50" w:after="0" w:afterLines="50" w:line="240" w:lineRule="auto"/>
        <w:outlineLvl w:val="1"/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</w:pPr>
    </w:p>
    <w:p w14:paraId="0F0DBDB4">
      <w:pPr>
        <w:pStyle w:val="3"/>
        <w:spacing w:before="0" w:beforeLines="50" w:after="0" w:afterLines="50" w:line="240" w:lineRule="auto"/>
        <w:outlineLvl w:val="1"/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</w:pPr>
    </w:p>
    <w:p w14:paraId="1ED7553D">
      <w:pPr>
        <w:pStyle w:val="3"/>
        <w:bidi w:val="0"/>
        <w:rPr>
          <w:rFonts w:hint="eastAsia" w:ascii="Times New Roman" w:hAnsi="Times New Roman" w:eastAsia="宋体" w:cs="Times New Roman"/>
          <w:lang w:eastAsia="zh-CN"/>
        </w:rPr>
      </w:pPr>
      <w:bookmarkStart w:id="52" w:name="_Toc5467"/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t>4.2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  <w:t xml:space="preserve">  指示灯功能</w:t>
      </w:r>
      <w:bookmarkEnd w:id="52"/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2440"/>
        <w:gridCol w:w="776"/>
        <w:gridCol w:w="796"/>
        <w:gridCol w:w="3896"/>
      </w:tblGrid>
      <w:tr w14:paraId="341D2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8" w:type="dxa"/>
            <w:shd w:val="clear" w:color="auto" w:fill="BEBEBE" w:themeFill="background1" w:themeFillShade="BF"/>
            <w:vAlign w:val="center"/>
          </w:tcPr>
          <w:p w14:paraId="2CB43223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指示灯</w:t>
            </w:r>
          </w:p>
        </w:tc>
        <w:tc>
          <w:tcPr>
            <w:tcW w:w="2440" w:type="dxa"/>
            <w:shd w:val="clear" w:color="auto" w:fill="BEBEBE" w:themeFill="background1" w:themeFillShade="BF"/>
            <w:vAlign w:val="center"/>
          </w:tcPr>
          <w:p w14:paraId="2141A346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说明</w:t>
            </w:r>
          </w:p>
        </w:tc>
        <w:tc>
          <w:tcPr>
            <w:tcW w:w="776" w:type="dxa"/>
            <w:shd w:val="clear" w:color="auto" w:fill="BEBEBE" w:themeFill="background1" w:themeFillShade="BF"/>
            <w:vAlign w:val="center"/>
          </w:tcPr>
          <w:p w14:paraId="34C557E7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颜色</w:t>
            </w:r>
          </w:p>
        </w:tc>
        <w:tc>
          <w:tcPr>
            <w:tcW w:w="796" w:type="dxa"/>
            <w:shd w:val="clear" w:color="auto" w:fill="BEBEBE" w:themeFill="background1" w:themeFillShade="BF"/>
            <w:vAlign w:val="center"/>
          </w:tcPr>
          <w:p w14:paraId="5153C128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状态</w:t>
            </w:r>
          </w:p>
        </w:tc>
        <w:tc>
          <w:tcPr>
            <w:tcW w:w="3896" w:type="dxa"/>
            <w:shd w:val="clear" w:color="auto" w:fill="BEBEBE" w:themeFill="background1" w:themeFillShade="BF"/>
            <w:vAlign w:val="center"/>
          </w:tcPr>
          <w:p w14:paraId="05CF2E3D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含义</w:t>
            </w:r>
          </w:p>
        </w:tc>
      </w:tr>
      <w:tr w14:paraId="04F61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68" w:type="dxa"/>
            <w:vMerge w:val="restart"/>
            <w:vAlign w:val="center"/>
          </w:tcPr>
          <w:p w14:paraId="1E8B7E24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PWR</w:t>
            </w:r>
          </w:p>
        </w:tc>
        <w:tc>
          <w:tcPr>
            <w:tcW w:w="2440" w:type="dxa"/>
            <w:vMerge w:val="restart"/>
            <w:vAlign w:val="center"/>
          </w:tcPr>
          <w:p w14:paraId="67639321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系统电源指示灯</w:t>
            </w:r>
          </w:p>
        </w:tc>
        <w:tc>
          <w:tcPr>
            <w:tcW w:w="776" w:type="dxa"/>
            <w:vMerge w:val="restart"/>
            <w:vAlign w:val="center"/>
          </w:tcPr>
          <w:p w14:paraId="2D04F541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绿色</w:t>
            </w:r>
          </w:p>
        </w:tc>
        <w:tc>
          <w:tcPr>
            <w:tcW w:w="796" w:type="dxa"/>
            <w:vAlign w:val="center"/>
          </w:tcPr>
          <w:p w14:paraId="00701DAA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常亮</w:t>
            </w:r>
          </w:p>
        </w:tc>
        <w:tc>
          <w:tcPr>
            <w:tcW w:w="3896" w:type="dxa"/>
            <w:vAlign w:val="center"/>
          </w:tcPr>
          <w:p w14:paraId="7DC722FB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电源供电正常</w:t>
            </w:r>
          </w:p>
        </w:tc>
      </w:tr>
      <w:tr w14:paraId="0AD7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68" w:type="dxa"/>
            <w:vMerge w:val="continue"/>
            <w:vAlign w:val="center"/>
          </w:tcPr>
          <w:p w14:paraId="1BECA772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2440" w:type="dxa"/>
            <w:vMerge w:val="continue"/>
            <w:vAlign w:val="center"/>
          </w:tcPr>
          <w:p w14:paraId="0A4648B2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776" w:type="dxa"/>
            <w:vMerge w:val="continue"/>
            <w:vAlign w:val="center"/>
          </w:tcPr>
          <w:p w14:paraId="6E3F05E8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796" w:type="dxa"/>
            <w:vAlign w:val="center"/>
          </w:tcPr>
          <w:p w14:paraId="29E7B36D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熄灭</w:t>
            </w:r>
          </w:p>
        </w:tc>
        <w:tc>
          <w:tcPr>
            <w:tcW w:w="3896" w:type="dxa"/>
            <w:vAlign w:val="center"/>
          </w:tcPr>
          <w:p w14:paraId="2D038EBE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  <w:lang w:eastAsia="zh-CN"/>
              </w:rPr>
              <w:t>产品未上电或电源供电异常</w:t>
            </w:r>
          </w:p>
        </w:tc>
      </w:tr>
      <w:tr w14:paraId="157A7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68" w:type="dxa"/>
            <w:vMerge w:val="restart"/>
            <w:vAlign w:val="center"/>
          </w:tcPr>
          <w:p w14:paraId="5668B469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lang w:eastAsia="zh-CN"/>
              </w:rPr>
              <w:t>R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UN</w:t>
            </w:r>
          </w:p>
        </w:tc>
        <w:tc>
          <w:tcPr>
            <w:tcW w:w="2440" w:type="dxa"/>
            <w:vMerge w:val="restart"/>
            <w:vAlign w:val="center"/>
          </w:tcPr>
          <w:p w14:paraId="7BFBF4E4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运行状态指示灯</w:t>
            </w:r>
          </w:p>
        </w:tc>
        <w:tc>
          <w:tcPr>
            <w:tcW w:w="776" w:type="dxa"/>
            <w:vMerge w:val="restart"/>
            <w:vAlign w:val="center"/>
          </w:tcPr>
          <w:p w14:paraId="24075C1B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绿色</w:t>
            </w:r>
          </w:p>
        </w:tc>
        <w:tc>
          <w:tcPr>
            <w:tcW w:w="796" w:type="dxa"/>
            <w:vAlign w:val="center"/>
          </w:tcPr>
          <w:p w14:paraId="631BD980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常亮</w:t>
            </w:r>
          </w:p>
        </w:tc>
        <w:tc>
          <w:tcPr>
            <w:tcW w:w="3896" w:type="dxa"/>
            <w:vAlign w:val="center"/>
          </w:tcPr>
          <w:p w14:paraId="64F123B5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</w:rPr>
              <w:t>系统运行正常</w:t>
            </w:r>
          </w:p>
        </w:tc>
      </w:tr>
      <w:tr w14:paraId="74955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68" w:type="dxa"/>
            <w:vMerge w:val="continue"/>
            <w:vAlign w:val="center"/>
          </w:tcPr>
          <w:p w14:paraId="531CBE8B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2440" w:type="dxa"/>
            <w:vMerge w:val="continue"/>
            <w:vAlign w:val="center"/>
          </w:tcPr>
          <w:p w14:paraId="147A3161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776" w:type="dxa"/>
            <w:vMerge w:val="continue"/>
            <w:vAlign w:val="center"/>
          </w:tcPr>
          <w:p w14:paraId="6170840F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796" w:type="dxa"/>
            <w:vAlign w:val="center"/>
          </w:tcPr>
          <w:p w14:paraId="05E19314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熄灭</w:t>
            </w:r>
          </w:p>
        </w:tc>
        <w:tc>
          <w:tcPr>
            <w:tcW w:w="3896" w:type="dxa"/>
            <w:vAlign w:val="center"/>
          </w:tcPr>
          <w:p w14:paraId="32882CD1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  <w:lang w:eastAsia="zh-CN"/>
              </w:rPr>
              <w:t>工作异常（如通信超时）</w:t>
            </w:r>
          </w:p>
        </w:tc>
      </w:tr>
      <w:tr w14:paraId="3358D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68" w:type="dxa"/>
            <w:vMerge w:val="restart"/>
            <w:vAlign w:val="center"/>
          </w:tcPr>
          <w:p w14:paraId="1070FCBA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ERR</w:t>
            </w:r>
          </w:p>
        </w:tc>
        <w:tc>
          <w:tcPr>
            <w:tcW w:w="2440" w:type="dxa"/>
            <w:vMerge w:val="restart"/>
            <w:vAlign w:val="center"/>
          </w:tcPr>
          <w:p w14:paraId="56FE68FC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告警指示灯</w:t>
            </w:r>
          </w:p>
        </w:tc>
        <w:tc>
          <w:tcPr>
            <w:tcW w:w="776" w:type="dxa"/>
            <w:vMerge w:val="restart"/>
            <w:vAlign w:val="center"/>
          </w:tcPr>
          <w:p w14:paraId="72FCC50D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红色</w:t>
            </w:r>
          </w:p>
        </w:tc>
        <w:tc>
          <w:tcPr>
            <w:tcW w:w="796" w:type="dxa"/>
            <w:vAlign w:val="center"/>
          </w:tcPr>
          <w:p w14:paraId="4C5EED2D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闪烁</w:t>
            </w:r>
          </w:p>
        </w:tc>
        <w:tc>
          <w:tcPr>
            <w:tcW w:w="3896" w:type="dxa"/>
            <w:vAlign w:val="center"/>
          </w:tcPr>
          <w:p w14:paraId="6EB22AE6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  <w:lang w:val="en-US" w:eastAsia="zh-CN"/>
              </w:rPr>
              <w:t>模块工作存在异常（如传输速率、站号设置超出范围、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通信错误）</w:t>
            </w:r>
          </w:p>
        </w:tc>
      </w:tr>
      <w:tr w14:paraId="68FFF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68" w:type="dxa"/>
            <w:vMerge w:val="continue"/>
            <w:vAlign w:val="center"/>
          </w:tcPr>
          <w:p w14:paraId="25758385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2440" w:type="dxa"/>
            <w:vMerge w:val="continue"/>
            <w:vAlign w:val="center"/>
          </w:tcPr>
          <w:p w14:paraId="26AEA68D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776" w:type="dxa"/>
            <w:vMerge w:val="continue"/>
            <w:vAlign w:val="center"/>
          </w:tcPr>
          <w:p w14:paraId="696DF0E9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796" w:type="dxa"/>
            <w:vAlign w:val="center"/>
          </w:tcPr>
          <w:p w14:paraId="24DAAE63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熄灭</w:t>
            </w:r>
          </w:p>
        </w:tc>
        <w:tc>
          <w:tcPr>
            <w:tcW w:w="3896" w:type="dxa"/>
            <w:vAlign w:val="center"/>
          </w:tcPr>
          <w:p w14:paraId="588DE42C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模块工作正常</w:t>
            </w:r>
          </w:p>
        </w:tc>
      </w:tr>
      <w:tr w14:paraId="0D290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968" w:type="dxa"/>
            <w:vMerge w:val="restart"/>
            <w:vAlign w:val="center"/>
          </w:tcPr>
          <w:p w14:paraId="4E2625CA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0~F</w:t>
            </w:r>
          </w:p>
        </w:tc>
        <w:tc>
          <w:tcPr>
            <w:tcW w:w="2440" w:type="dxa"/>
            <w:vMerge w:val="restart"/>
            <w:vAlign w:val="center"/>
          </w:tcPr>
          <w:p w14:paraId="2FE9573E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lang w:eastAsia="zh-CN"/>
              </w:rPr>
              <w:t>输入通道状态指示灯</w:t>
            </w:r>
          </w:p>
        </w:tc>
        <w:tc>
          <w:tcPr>
            <w:tcW w:w="776" w:type="dxa"/>
            <w:vMerge w:val="restart"/>
            <w:vAlign w:val="center"/>
          </w:tcPr>
          <w:p w14:paraId="2A057FD8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绿色</w:t>
            </w:r>
          </w:p>
        </w:tc>
        <w:tc>
          <w:tcPr>
            <w:tcW w:w="796" w:type="dxa"/>
            <w:vAlign w:val="center"/>
          </w:tcPr>
          <w:p w14:paraId="2FEB62C2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常亮</w:t>
            </w:r>
          </w:p>
        </w:tc>
        <w:tc>
          <w:tcPr>
            <w:tcW w:w="3896" w:type="dxa"/>
            <w:vAlign w:val="center"/>
          </w:tcPr>
          <w:p w14:paraId="39995EE2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模块通道有信号输入</w:t>
            </w:r>
          </w:p>
        </w:tc>
      </w:tr>
      <w:tr w14:paraId="32D0F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968" w:type="dxa"/>
            <w:vMerge w:val="continue"/>
            <w:vAlign w:val="center"/>
          </w:tcPr>
          <w:p w14:paraId="7C1C39B3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2440" w:type="dxa"/>
            <w:vMerge w:val="continue"/>
            <w:vAlign w:val="center"/>
          </w:tcPr>
          <w:p w14:paraId="37CF4591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776" w:type="dxa"/>
            <w:vMerge w:val="continue"/>
            <w:vAlign w:val="center"/>
          </w:tcPr>
          <w:p w14:paraId="2A7B50A1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796" w:type="dxa"/>
            <w:vAlign w:val="center"/>
          </w:tcPr>
          <w:p w14:paraId="7191829A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熄灭</w:t>
            </w:r>
          </w:p>
        </w:tc>
        <w:tc>
          <w:tcPr>
            <w:tcW w:w="3896" w:type="dxa"/>
            <w:vAlign w:val="center"/>
          </w:tcPr>
          <w:p w14:paraId="143045EA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模块通道无信号输入或输入信异常</w:t>
            </w:r>
          </w:p>
        </w:tc>
      </w:tr>
      <w:tr w14:paraId="4CFA6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68" w:type="dxa"/>
            <w:vMerge w:val="restart"/>
            <w:vAlign w:val="center"/>
          </w:tcPr>
          <w:p w14:paraId="45D57288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0~F</w:t>
            </w:r>
          </w:p>
        </w:tc>
        <w:tc>
          <w:tcPr>
            <w:tcW w:w="2440" w:type="dxa"/>
            <w:vMerge w:val="restart"/>
            <w:vAlign w:val="center"/>
          </w:tcPr>
          <w:p w14:paraId="5632294E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lang w:eastAsia="zh-CN"/>
              </w:rPr>
              <w:t>输出通道状态指示灯</w:t>
            </w:r>
          </w:p>
        </w:tc>
        <w:tc>
          <w:tcPr>
            <w:tcW w:w="776" w:type="dxa"/>
            <w:vMerge w:val="restart"/>
            <w:vAlign w:val="center"/>
          </w:tcPr>
          <w:p w14:paraId="2F1A208C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绿色</w:t>
            </w:r>
          </w:p>
        </w:tc>
        <w:tc>
          <w:tcPr>
            <w:tcW w:w="796" w:type="dxa"/>
            <w:vAlign w:val="center"/>
          </w:tcPr>
          <w:p w14:paraId="7A978BAB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常亮</w:t>
            </w:r>
          </w:p>
        </w:tc>
        <w:tc>
          <w:tcPr>
            <w:tcW w:w="3896" w:type="dxa"/>
            <w:vAlign w:val="center"/>
          </w:tcPr>
          <w:p w14:paraId="528E4609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模块通道有信号输出</w:t>
            </w:r>
          </w:p>
        </w:tc>
      </w:tr>
      <w:tr w14:paraId="01EA4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968" w:type="dxa"/>
            <w:vMerge w:val="continue"/>
            <w:vAlign w:val="center"/>
          </w:tcPr>
          <w:p w14:paraId="286FC468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2440" w:type="dxa"/>
            <w:vMerge w:val="continue"/>
            <w:vAlign w:val="center"/>
          </w:tcPr>
          <w:p w14:paraId="1CC58F65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776" w:type="dxa"/>
            <w:vMerge w:val="continue"/>
            <w:vAlign w:val="center"/>
          </w:tcPr>
          <w:p w14:paraId="5CFCDF3F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796" w:type="dxa"/>
            <w:vAlign w:val="center"/>
          </w:tcPr>
          <w:p w14:paraId="6CD9EE84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熄灭</w:t>
            </w:r>
          </w:p>
        </w:tc>
        <w:tc>
          <w:tcPr>
            <w:tcW w:w="3896" w:type="dxa"/>
            <w:vAlign w:val="center"/>
          </w:tcPr>
          <w:p w14:paraId="188BA341">
            <w:pPr>
              <w:jc w:val="center"/>
              <w:rPr>
                <w:rFonts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模块通道无信号输出或输出信异常</w:t>
            </w:r>
          </w:p>
        </w:tc>
      </w:tr>
    </w:tbl>
    <w:p w14:paraId="66C0C57E">
      <w:pPr>
        <w:spacing w:before="279" w:line="179" w:lineRule="auto"/>
        <w:ind w:left="0"/>
        <w:rPr>
          <w:rFonts w:hint="eastAsia" w:ascii="宋体" w:hAnsi="宋体" w:eastAsia="宋体" w:cs="宋体"/>
          <w:sz w:val="24"/>
          <w:szCs w:val="24"/>
        </w:rPr>
      </w:pPr>
    </w:p>
    <w:p w14:paraId="7A3F85DB">
      <w:pPr>
        <w:pStyle w:val="3"/>
        <w:bidi w:val="0"/>
        <w:rPr>
          <w:rFonts w:ascii="微软雅黑" w:hAnsi="微软雅黑" w:eastAsia="微软雅黑" w:cs="微软雅黑"/>
          <w:sz w:val="27"/>
          <w:szCs w:val="27"/>
        </w:rPr>
      </w:pPr>
      <w:r>
        <w:rPr>
          <w:rFonts w:ascii="Times New Roman" w:hAnsi="Times New Roman" w:eastAsia="宋体"/>
          <w:sz w:val="24"/>
          <w:lang w:eastAsia="zh-CN"/>
        </w:rPr>
        <w:br w:type="page"/>
      </w:r>
      <w:bookmarkStart w:id="53" w:name="_Toc18406"/>
      <w:r>
        <w:rPr>
          <w:rFonts w:ascii="微软雅黑" w:hAnsi="微软雅黑" w:eastAsia="微软雅黑" w:cs="微软雅黑"/>
          <w:spacing w:val="6"/>
          <w:sz w:val="27"/>
          <w:szCs w:val="27"/>
        </w:rPr>
        <w:t>4.</w:t>
      </w:r>
      <w:r>
        <w:rPr>
          <w:rFonts w:hint="eastAsia" w:ascii="微软雅黑" w:hAnsi="微软雅黑" w:eastAsia="微软雅黑" w:cs="微软雅黑"/>
          <w:spacing w:val="6"/>
          <w:sz w:val="27"/>
          <w:szCs w:val="27"/>
          <w:lang w:val="en-US" w:eastAsia="zh-CN"/>
        </w:rPr>
        <w:t>3</w:t>
      </w:r>
      <w:r>
        <w:rPr>
          <w:rFonts w:ascii="微软雅黑" w:hAnsi="微软雅黑" w:eastAsia="微软雅黑" w:cs="微软雅黑"/>
          <w:spacing w:val="6"/>
          <w:sz w:val="27"/>
          <w:szCs w:val="27"/>
        </w:rPr>
        <w:t xml:space="preserve">  旋转开关</w:t>
      </w:r>
      <w:bookmarkEnd w:id="53"/>
    </w:p>
    <w:p w14:paraId="331B771C">
      <w:pPr>
        <w:spacing w:before="199" w:line="625" w:lineRule="exact"/>
        <w:ind w:firstLine="83"/>
      </w:pP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5761990" cy="396875"/>
                <wp:effectExtent l="0" t="0" r="13970" b="14605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878B2E">
                            <w:pPr>
                              <w:spacing w:before="228" w:line="193" w:lineRule="auto"/>
                              <w:ind w:left="109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旋转拨码说明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31.25pt;width:453.7pt;" fillcolor="#D9D9D9" filled="t" stroked="f" coordsize="21600,21600" o:gfxdata="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hQ5G/1QAAAAQBAAAPAAAAAAAAAAEAIAAAACIAAABk&#10;cnMvZG93bnJldi54bWxQSwECFAAUAAAACACHTuJALF5RMtABAACbAwAADgAAAAAAAAABACAAAAAk&#10;AQAAZHJzL2Uyb0RvYy54bWxQSwUGAAAAAAYABgBZAQAAZg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8878B2E">
                      <w:pPr>
                        <w:spacing w:before="228" w:line="193" w:lineRule="auto"/>
                        <w:ind w:left="109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0"/>
                          <w:szCs w:val="20"/>
                        </w:rPr>
                        <w:t>旋转拨码说明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26ECF05E">
      <w:pPr>
        <w:spacing w:before="82" w:line="252" w:lineRule="auto"/>
        <w:ind w:left="392" w:right="626" w:firstLine="15"/>
        <w:rPr>
          <w:rFonts w:hint="eastAsia" w:ascii="微软雅黑" w:hAnsi="微软雅黑" w:eastAsia="微软雅黑" w:cs="微软雅黑"/>
          <w:spacing w:val="-2"/>
          <w:sz w:val="18"/>
          <w:szCs w:val="18"/>
        </w:rPr>
      </w:pPr>
      <w:r>
        <w:rPr>
          <w:rFonts w:hint="eastAsia" w:ascii="微软雅黑" w:hAnsi="微软雅黑" w:eastAsia="微软雅黑" w:cs="微软雅黑"/>
          <w:spacing w:val="-2"/>
          <w:sz w:val="18"/>
          <w:szCs w:val="18"/>
          <w:lang w:val="en-US" w:eastAsia="zh-CN"/>
        </w:rPr>
        <w:t>CL1</w:t>
      </w:r>
      <w:r>
        <w:rPr>
          <w:rFonts w:hint="eastAsia" w:ascii="微软雅黑" w:hAnsi="微软雅黑" w:eastAsia="微软雅黑" w:cs="微软雅黑"/>
          <w:spacing w:val="-2"/>
          <w:sz w:val="18"/>
          <w:szCs w:val="18"/>
        </w:rPr>
        <w:t>系列一体式</w:t>
      </w:r>
      <w:r>
        <w:rPr>
          <w:rFonts w:hint="eastAsia" w:ascii="微软雅黑" w:hAnsi="微软雅黑" w:eastAsia="微软雅黑" w:cs="微软雅黑"/>
          <w:spacing w:val="-2"/>
          <w:sz w:val="18"/>
          <w:szCs w:val="18"/>
          <w:lang w:val="en-US" w:eastAsia="zh-CN"/>
        </w:rPr>
        <w:t>I/O</w:t>
      </w:r>
      <w:r>
        <w:rPr>
          <w:rFonts w:hint="eastAsia" w:ascii="微软雅黑" w:hAnsi="微软雅黑" w:eastAsia="微软雅黑" w:cs="微软雅黑"/>
          <w:spacing w:val="-2"/>
          <w:sz w:val="18"/>
          <w:szCs w:val="18"/>
        </w:rPr>
        <w:t>模块在CC-Link网络中作为远程VO站或远程设备站使用，需先设置其在网络中的传输速率、站号。</w:t>
      </w:r>
    </w:p>
    <w:p w14:paraId="55CDEAD4">
      <w:pPr>
        <w:spacing w:before="82" w:line="252" w:lineRule="auto"/>
        <w:ind w:left="392" w:right="626" w:firstLine="15"/>
        <w:rPr>
          <w:rFonts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pacing w:val="-2"/>
          <w:sz w:val="18"/>
          <w:szCs w:val="18"/>
        </w:rPr>
        <w:t>传输速率和站号采用十位旋转拨码开关来设置，如下图所示:</w:t>
      </w:r>
    </w:p>
    <w:p w14:paraId="47C7E282">
      <w:pPr>
        <w:spacing w:before="17"/>
      </w:pPr>
    </w:p>
    <w:p w14:paraId="36DF06CB">
      <w:pPr>
        <w:spacing w:before="16"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60325</wp:posOffset>
            </wp:positionV>
            <wp:extent cx="1247775" cy="2227580"/>
            <wp:effectExtent l="0" t="0" r="9525" b="1270"/>
            <wp:wrapNone/>
            <wp:docPr id="4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25"/>
        <w:tblW w:w="6067" w:type="dxa"/>
        <w:tblInd w:w="29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1383"/>
        <w:gridCol w:w="1012"/>
        <w:gridCol w:w="3081"/>
      </w:tblGrid>
      <w:tr w14:paraId="3DFD6C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91" w:type="dxa"/>
            <w:shd w:val="clear" w:color="auto" w:fill="D9D9D9"/>
            <w:vAlign w:val="top"/>
          </w:tcPr>
          <w:p w14:paraId="59528C89">
            <w:pPr>
              <w:pStyle w:val="18"/>
              <w:spacing w:before="88" w:line="174" w:lineRule="auto"/>
              <w:ind w:left="109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标识</w:t>
            </w:r>
          </w:p>
        </w:tc>
        <w:tc>
          <w:tcPr>
            <w:tcW w:w="1383" w:type="dxa"/>
            <w:shd w:val="clear" w:color="auto" w:fill="D9D9D9"/>
            <w:vAlign w:val="top"/>
          </w:tcPr>
          <w:p w14:paraId="578E7726">
            <w:pPr>
              <w:pStyle w:val="18"/>
              <w:spacing w:before="88" w:line="174" w:lineRule="auto"/>
              <w:ind w:left="105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含义</w:t>
            </w:r>
          </w:p>
        </w:tc>
        <w:tc>
          <w:tcPr>
            <w:tcW w:w="4093" w:type="dxa"/>
            <w:gridSpan w:val="2"/>
            <w:shd w:val="clear" w:color="auto" w:fill="D9D9D9"/>
            <w:vAlign w:val="top"/>
          </w:tcPr>
          <w:p w14:paraId="61F0BBF7">
            <w:pPr>
              <w:pStyle w:val="18"/>
              <w:spacing w:before="88" w:line="174" w:lineRule="auto"/>
              <w:ind w:left="106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范围</w:t>
            </w:r>
          </w:p>
        </w:tc>
      </w:tr>
      <w:tr w14:paraId="22FA9D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591" w:type="dxa"/>
            <w:vAlign w:val="top"/>
          </w:tcPr>
          <w:p w14:paraId="51815AD0">
            <w:pPr>
              <w:pStyle w:val="18"/>
              <w:spacing w:before="92" w:line="170" w:lineRule="auto"/>
              <w:ind w:left="123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18"/>
                <w:szCs w:val="18"/>
              </w:rPr>
              <w:t>BR</w:t>
            </w:r>
          </w:p>
        </w:tc>
        <w:tc>
          <w:tcPr>
            <w:tcW w:w="1383" w:type="dxa"/>
            <w:vAlign w:val="top"/>
          </w:tcPr>
          <w:p w14:paraId="44E08A7E">
            <w:pPr>
              <w:pStyle w:val="18"/>
              <w:spacing w:before="82" w:line="194" w:lineRule="auto"/>
              <w:ind w:left="105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波特率</w:t>
            </w:r>
          </w:p>
        </w:tc>
        <w:tc>
          <w:tcPr>
            <w:tcW w:w="4093" w:type="dxa"/>
            <w:gridSpan w:val="2"/>
            <w:vAlign w:val="top"/>
          </w:tcPr>
          <w:p w14:paraId="2CFAC31B">
            <w:pPr>
              <w:pStyle w:val="18"/>
              <w:spacing w:before="81" w:line="208" w:lineRule="auto"/>
              <w:ind w:left="105" w:right="134" w:firstLine="1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采用一个十位旋转开关，设置值为：0、1、2 对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应波特率：1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  <w:lang w:val="en-US" w:eastAsia="zh-CN"/>
              </w:rPr>
              <w:t>56</w:t>
            </w:r>
            <w:r>
              <w:rPr>
                <w:rFonts w:hint="eastAsia" w:ascii="微软雅黑" w:hAnsi="微软雅黑" w:eastAsia="微软雅黑" w:cs="微软雅黑"/>
                <w:spacing w:val="25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kbps、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  <w:lang w:val="en-US" w:eastAsia="zh-CN"/>
              </w:rPr>
              <w:t>625</w:t>
            </w:r>
            <w:r>
              <w:rPr>
                <w:rFonts w:hint="eastAsia" w:ascii="微软雅黑" w:hAnsi="微软雅黑" w:eastAsia="微软雅黑" w:cs="微软雅黑"/>
                <w:spacing w:val="15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kbps、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  <w:lang w:val="en-US" w:eastAsia="zh-CN"/>
              </w:rPr>
              <w:t>2.5</w:t>
            </w:r>
            <w:r>
              <w:rPr>
                <w:rFonts w:hint="eastAsia" w:ascii="微软雅黑" w:hAnsi="微软雅黑" w:eastAsia="微软雅黑" w:cs="微软雅黑"/>
                <w:spacing w:val="15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bps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  <w:lang w:val="en-US" w:eastAsia="zh-CN"/>
              </w:rPr>
              <w:t>5 Mbps、10 Mbps</w:t>
            </w:r>
          </w:p>
        </w:tc>
      </w:tr>
      <w:tr w14:paraId="226F9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91" w:type="dxa"/>
            <w:vAlign w:val="top"/>
          </w:tcPr>
          <w:p w14:paraId="20AA7084">
            <w:pPr>
              <w:pStyle w:val="18"/>
              <w:spacing w:before="91" w:line="172" w:lineRule="auto"/>
              <w:ind w:left="108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X1</w:t>
            </w:r>
          </w:p>
        </w:tc>
        <w:tc>
          <w:tcPr>
            <w:tcW w:w="1383" w:type="dxa"/>
            <w:vAlign w:val="top"/>
          </w:tcPr>
          <w:p w14:paraId="7852F53C">
            <w:pPr>
              <w:pStyle w:val="18"/>
              <w:spacing w:before="84" w:line="194" w:lineRule="auto"/>
              <w:ind w:left="106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站号设置个位</w:t>
            </w:r>
          </w:p>
        </w:tc>
        <w:tc>
          <w:tcPr>
            <w:tcW w:w="1012" w:type="dxa"/>
            <w:vAlign w:val="top"/>
          </w:tcPr>
          <w:p w14:paraId="7E57758F">
            <w:pPr>
              <w:pStyle w:val="18"/>
              <w:spacing w:before="83" w:line="194" w:lineRule="auto"/>
              <w:ind w:left="108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设置值为：0~9</w:t>
            </w:r>
          </w:p>
        </w:tc>
        <w:tc>
          <w:tcPr>
            <w:tcW w:w="3081" w:type="dxa"/>
            <w:vMerge w:val="restart"/>
            <w:tcBorders>
              <w:bottom w:val="nil"/>
            </w:tcBorders>
            <w:vAlign w:val="top"/>
          </w:tcPr>
          <w:p w14:paraId="345C4814">
            <w:pPr>
              <w:pStyle w:val="18"/>
              <w:spacing w:before="83" w:line="229" w:lineRule="auto"/>
              <w:ind w:left="109" w:right="19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站号设置为 2 个十位旋转</w:t>
            </w: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>开关，站号设置为 0~63。</w:t>
            </w: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X1 代表低（个）位拨码，</w:t>
            </w:r>
            <w:r>
              <w:rPr>
                <w:rFonts w:hint="eastAsia" w:ascii="微软雅黑" w:hAnsi="微软雅黑" w:eastAsia="微软雅黑" w:cs="微软雅黑"/>
                <w:spacing w:val="2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X10 为高（十）位拨码，</w:t>
            </w:r>
            <w:r>
              <w:rPr>
                <w:rFonts w:hint="eastAsia" w:ascii="微软雅黑" w:hAnsi="微软雅黑" w:eastAsia="微软雅黑" w:cs="微软雅黑"/>
                <w:spacing w:val="-10"/>
                <w:sz w:val="18"/>
                <w:szCs w:val="18"/>
              </w:rPr>
              <w:t>站号</w:t>
            </w:r>
            <w:r>
              <w:rPr>
                <w:rFonts w:hint="eastAsia" w:ascii="微软雅黑" w:hAnsi="微软雅黑" w:eastAsia="微软雅黑" w:cs="微软雅黑"/>
                <w:spacing w:val="-27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0"/>
                <w:sz w:val="18"/>
                <w:szCs w:val="18"/>
              </w:rPr>
              <w:t>=高位</w:t>
            </w:r>
            <w:r>
              <w:rPr>
                <w:rFonts w:hint="eastAsia" w:ascii="微软雅黑" w:hAnsi="微软雅黑" w:eastAsia="微软雅黑" w:cs="微软雅黑"/>
                <w:spacing w:val="-28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0"/>
                <w:sz w:val="18"/>
                <w:szCs w:val="18"/>
              </w:rPr>
              <w:t>×</w:t>
            </w:r>
            <w:r>
              <w:rPr>
                <w:rFonts w:hint="eastAsia" w:ascii="微软雅黑" w:hAnsi="微软雅黑" w:eastAsia="微软雅黑" w:cs="微软雅黑"/>
                <w:spacing w:val="-35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0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pacing w:val="22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0"/>
                <w:sz w:val="18"/>
                <w:szCs w:val="18"/>
              </w:rPr>
              <w:t>+</w:t>
            </w:r>
            <w:r>
              <w:rPr>
                <w:rFonts w:hint="eastAsia" w:ascii="微软雅黑" w:hAnsi="微软雅黑" w:eastAsia="微软雅黑" w:cs="微软雅黑"/>
                <w:spacing w:val="37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0"/>
                <w:sz w:val="18"/>
                <w:szCs w:val="18"/>
              </w:rPr>
              <w:t>低位。</w:t>
            </w:r>
          </w:p>
        </w:tc>
      </w:tr>
      <w:tr w14:paraId="7BFD42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591" w:type="dxa"/>
            <w:vAlign w:val="top"/>
          </w:tcPr>
          <w:p w14:paraId="6D8BFC83">
            <w:pPr>
              <w:pStyle w:val="18"/>
              <w:spacing w:before="91" w:line="172" w:lineRule="auto"/>
              <w:ind w:left="108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X10</w:t>
            </w:r>
          </w:p>
        </w:tc>
        <w:tc>
          <w:tcPr>
            <w:tcW w:w="1383" w:type="dxa"/>
            <w:vAlign w:val="top"/>
          </w:tcPr>
          <w:p w14:paraId="5C7B10A1">
            <w:pPr>
              <w:pStyle w:val="18"/>
              <w:spacing w:before="84" w:line="194" w:lineRule="auto"/>
              <w:ind w:left="106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站号设置十位</w:t>
            </w:r>
          </w:p>
        </w:tc>
        <w:tc>
          <w:tcPr>
            <w:tcW w:w="1012" w:type="dxa"/>
            <w:vAlign w:val="top"/>
          </w:tcPr>
          <w:p w14:paraId="7527E940">
            <w:pPr>
              <w:pStyle w:val="18"/>
              <w:spacing w:before="84" w:line="194" w:lineRule="auto"/>
              <w:ind w:left="108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设置值为：0~6</w:t>
            </w:r>
          </w:p>
        </w:tc>
        <w:tc>
          <w:tcPr>
            <w:tcW w:w="3081" w:type="dxa"/>
            <w:vMerge w:val="continue"/>
            <w:tcBorders>
              <w:top w:val="nil"/>
            </w:tcBorders>
            <w:vAlign w:val="top"/>
          </w:tcPr>
          <w:p w14:paraId="7642464E">
            <w:pPr>
              <w:jc w:val="both"/>
              <w:rPr>
                <w:rFonts w:ascii="Arial"/>
                <w:sz w:val="21"/>
              </w:rPr>
            </w:pPr>
          </w:p>
        </w:tc>
      </w:tr>
    </w:tbl>
    <w:p w14:paraId="2732432E">
      <w:pPr>
        <w:pStyle w:val="6"/>
        <w:spacing w:line="242" w:lineRule="auto"/>
      </w:pPr>
    </w:p>
    <w:p w14:paraId="495C3379">
      <w:pPr>
        <w:pStyle w:val="6"/>
        <w:spacing w:line="242" w:lineRule="auto"/>
      </w:pPr>
    </w:p>
    <w:p w14:paraId="5CB5DE4B">
      <w:pPr>
        <w:pStyle w:val="6"/>
        <w:spacing w:line="242" w:lineRule="auto"/>
      </w:pPr>
    </w:p>
    <w:p w14:paraId="1EE39B06">
      <w:pPr>
        <w:pStyle w:val="6"/>
        <w:spacing w:line="242" w:lineRule="auto"/>
      </w:pPr>
    </w:p>
    <w:p w14:paraId="7A4524F3">
      <w:pPr>
        <w:spacing w:line="624" w:lineRule="exact"/>
      </w:pPr>
    </w:p>
    <w:p w14:paraId="6113D585">
      <w:pPr>
        <w:spacing w:line="624" w:lineRule="exact"/>
        <w:ind w:firstLine="83"/>
      </w:pP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5761990" cy="396875"/>
                <wp:effectExtent l="0" t="0" r="13970" b="14605"/>
                <wp:docPr id="4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25EE46">
                            <w:pPr>
                              <w:spacing w:before="228" w:line="194" w:lineRule="auto"/>
                              <w:ind w:left="111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波特率旋转拨码设置示意图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4" o:spid="_x0000_s1026" o:spt="202" type="#_x0000_t202" style="height:31.25pt;width:453.7pt;" fillcolor="#D9D9D9" filled="t" stroked="f" coordsize="21600,21600" o:gfxdata="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4UORv9UAAAAEAQAADwAAAAAAAAABACAAAAAiAAAA&#10;ZHJzL2Rvd25yZXYueG1sUEsBAhQAFAAAAAgAh07iQDkX8ADRAQAAnAMAAA4AAAAAAAAAAQAgAAAA&#10;JAEAAGRycy9lMm9Eb2MueG1sUEsFBgAAAAAGAAYAWQEAAGc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0A25EE46">
                      <w:pPr>
                        <w:spacing w:before="228" w:line="194" w:lineRule="auto"/>
                        <w:ind w:left="111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0"/>
                          <w:szCs w:val="20"/>
                        </w:rPr>
                        <w:t>波特率旋转拨码设置示意图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790F7FE">
      <w:pPr>
        <w:spacing w:before="70"/>
      </w:pPr>
    </w:p>
    <w:tbl>
      <w:tblPr>
        <w:tblStyle w:val="25"/>
        <w:tblW w:w="9075" w:type="dxa"/>
        <w:tblInd w:w="8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1737"/>
        <w:gridCol w:w="2175"/>
        <w:gridCol w:w="3863"/>
      </w:tblGrid>
      <w:tr w14:paraId="01BEA7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300" w:type="dxa"/>
            <w:shd w:val="clear" w:color="auto" w:fill="D9D9D9"/>
            <w:vAlign w:val="top"/>
          </w:tcPr>
          <w:p w14:paraId="16BD2B9E">
            <w:pPr>
              <w:pStyle w:val="18"/>
              <w:spacing w:before="81" w:line="172" w:lineRule="auto"/>
              <w:ind w:left="107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波特率</w:t>
            </w:r>
          </w:p>
        </w:tc>
        <w:tc>
          <w:tcPr>
            <w:tcW w:w="1737" w:type="dxa"/>
            <w:shd w:val="clear" w:color="auto" w:fill="D9D9D9"/>
            <w:vAlign w:val="top"/>
          </w:tcPr>
          <w:p w14:paraId="72C9C960">
            <w:pPr>
              <w:pStyle w:val="18"/>
              <w:spacing w:before="81" w:line="172" w:lineRule="auto"/>
              <w:ind w:left="10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拨码设置</w:t>
            </w:r>
          </w:p>
        </w:tc>
        <w:tc>
          <w:tcPr>
            <w:tcW w:w="2175" w:type="dxa"/>
            <w:shd w:val="clear" w:color="auto" w:fill="D9D9D9"/>
            <w:vAlign w:val="top"/>
          </w:tcPr>
          <w:p w14:paraId="0E7E62ED">
            <w:pPr>
              <w:pStyle w:val="18"/>
              <w:spacing w:before="81" w:line="172" w:lineRule="auto"/>
              <w:ind w:left="107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设置值</w:t>
            </w:r>
          </w:p>
        </w:tc>
        <w:tc>
          <w:tcPr>
            <w:tcW w:w="3863" w:type="dxa"/>
            <w:shd w:val="clear" w:color="auto" w:fill="D9D9D9"/>
            <w:vAlign w:val="top"/>
          </w:tcPr>
          <w:p w14:paraId="68C2B589">
            <w:pPr>
              <w:pStyle w:val="18"/>
              <w:spacing w:before="81" w:line="172" w:lineRule="auto"/>
              <w:ind w:left="108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波特率</w:t>
            </w:r>
          </w:p>
        </w:tc>
      </w:tr>
      <w:tr w14:paraId="1385E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300" w:type="dxa"/>
            <w:vMerge w:val="restart"/>
            <w:vAlign w:val="top"/>
          </w:tcPr>
          <w:p w14:paraId="1A7296BA">
            <w:pPr>
              <w:spacing w:line="325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59CA7E7A">
            <w:pPr>
              <w:pStyle w:val="18"/>
              <w:spacing w:before="77" w:line="170" w:lineRule="auto"/>
              <w:ind w:left="300"/>
              <w:rPr>
                <w:rFonts w:hint="eastAsia" w:ascii="微软雅黑" w:hAnsi="微软雅黑" w:eastAsia="微软雅黑" w:cs="微软雅黑"/>
                <w:b/>
                <w:bCs/>
                <w:spacing w:val="-7"/>
                <w:sz w:val="18"/>
                <w:szCs w:val="18"/>
              </w:rPr>
            </w:pPr>
          </w:p>
          <w:p w14:paraId="43A48AD3">
            <w:pPr>
              <w:pStyle w:val="18"/>
              <w:spacing w:before="77" w:line="170" w:lineRule="auto"/>
              <w:ind w:left="300"/>
              <w:rPr>
                <w:rFonts w:hint="eastAsia" w:ascii="微软雅黑" w:hAnsi="微软雅黑" w:eastAsia="微软雅黑" w:cs="微软雅黑"/>
                <w:b/>
                <w:bCs/>
                <w:spacing w:val="-7"/>
                <w:sz w:val="18"/>
                <w:szCs w:val="18"/>
              </w:rPr>
            </w:pPr>
          </w:p>
          <w:p w14:paraId="3D163181">
            <w:pPr>
              <w:pStyle w:val="18"/>
              <w:spacing w:before="77" w:line="170" w:lineRule="auto"/>
              <w:ind w:left="300"/>
              <w:rPr>
                <w:rFonts w:hint="eastAsia" w:ascii="微软雅黑" w:hAnsi="微软雅黑" w:eastAsia="微软雅黑" w:cs="微软雅黑"/>
                <w:b/>
                <w:bCs/>
                <w:spacing w:val="-7"/>
                <w:sz w:val="18"/>
                <w:szCs w:val="18"/>
              </w:rPr>
            </w:pPr>
          </w:p>
          <w:p w14:paraId="72172D85">
            <w:pPr>
              <w:pStyle w:val="18"/>
              <w:spacing w:before="77" w:line="170" w:lineRule="auto"/>
              <w:ind w:left="300"/>
              <w:rPr>
                <w:rFonts w:hint="eastAsia" w:ascii="微软雅黑" w:hAnsi="微软雅黑" w:eastAsia="微软雅黑" w:cs="微软雅黑"/>
                <w:b/>
                <w:bCs/>
                <w:spacing w:val="-7"/>
                <w:sz w:val="18"/>
                <w:szCs w:val="18"/>
              </w:rPr>
            </w:pPr>
          </w:p>
          <w:p w14:paraId="545CAE72">
            <w:pPr>
              <w:pStyle w:val="18"/>
              <w:spacing w:before="77" w:line="170" w:lineRule="auto"/>
              <w:ind w:left="300"/>
              <w:rPr>
                <w:rFonts w:hint="eastAsia" w:ascii="微软雅黑" w:hAnsi="微软雅黑" w:eastAsia="微软雅黑" w:cs="微软雅黑"/>
                <w:b/>
                <w:bCs/>
                <w:spacing w:val="-7"/>
                <w:sz w:val="18"/>
                <w:szCs w:val="18"/>
              </w:rPr>
            </w:pPr>
          </w:p>
          <w:p w14:paraId="38C26DBA">
            <w:pPr>
              <w:pStyle w:val="18"/>
              <w:spacing w:before="77" w:line="170" w:lineRule="auto"/>
              <w:ind w:left="300"/>
              <w:rPr>
                <w:rFonts w:hint="eastAsia" w:ascii="微软雅黑" w:hAnsi="微软雅黑" w:eastAsia="微软雅黑" w:cs="微软雅黑"/>
                <w:b/>
                <w:bCs/>
                <w:spacing w:val="-7"/>
                <w:sz w:val="18"/>
                <w:szCs w:val="18"/>
              </w:rPr>
            </w:pPr>
          </w:p>
          <w:p w14:paraId="6B9F6406">
            <w:pPr>
              <w:pStyle w:val="18"/>
              <w:spacing w:before="77" w:line="170" w:lineRule="auto"/>
              <w:ind w:left="30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7"/>
                <w:sz w:val="18"/>
                <w:szCs w:val="18"/>
              </w:rPr>
              <w:t>BR</w:t>
            </w:r>
          </w:p>
        </w:tc>
        <w:tc>
          <w:tcPr>
            <w:tcW w:w="1737" w:type="dxa"/>
            <w:vAlign w:val="top"/>
          </w:tcPr>
          <w:p w14:paraId="73153DDC">
            <w:pPr>
              <w:spacing w:before="40" w:line="850" w:lineRule="exact"/>
              <w:ind w:firstLine="283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  <w:drawing>
                <wp:inline distT="0" distB="0" distL="0" distR="0">
                  <wp:extent cx="539750" cy="539750"/>
                  <wp:effectExtent l="0" t="0" r="8890" b="8890"/>
                  <wp:docPr id="44" name="IM 22" descr="C:/Users/IRON/Desktop/0.png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22" descr="C:/Users/IRON/Desktop/0.png0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vAlign w:val="top"/>
          </w:tcPr>
          <w:p w14:paraId="4AFDA15A">
            <w:pPr>
              <w:spacing w:line="313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6CD2D37D">
            <w:pPr>
              <w:pStyle w:val="18"/>
              <w:spacing w:before="78" w:line="211" w:lineRule="auto"/>
              <w:ind w:left="292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0</w:t>
            </w:r>
          </w:p>
        </w:tc>
        <w:tc>
          <w:tcPr>
            <w:tcW w:w="3863" w:type="dxa"/>
            <w:vAlign w:val="top"/>
          </w:tcPr>
          <w:p w14:paraId="69973B43">
            <w:pPr>
              <w:spacing w:line="312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4912C587">
            <w:pPr>
              <w:pStyle w:val="18"/>
              <w:spacing w:before="77" w:line="179" w:lineRule="auto"/>
              <w:ind w:left="304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18"/>
                <w:szCs w:val="18"/>
                <w:lang w:val="en-US" w:eastAsia="zh-CN"/>
              </w:rPr>
              <w:t>156</w:t>
            </w:r>
            <w:r>
              <w:rPr>
                <w:rFonts w:hint="eastAsia" w:ascii="微软雅黑" w:hAnsi="微软雅黑" w:eastAsia="微软雅黑" w:cs="微软雅黑"/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5"/>
                <w:sz w:val="18"/>
                <w:szCs w:val="18"/>
              </w:rPr>
              <w:t>kbps</w:t>
            </w:r>
          </w:p>
        </w:tc>
      </w:tr>
      <w:tr w14:paraId="5C59F7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300" w:type="dxa"/>
            <w:vMerge w:val="continue"/>
            <w:vAlign w:val="top"/>
          </w:tcPr>
          <w:p w14:paraId="4E329AC7">
            <w:pPr>
              <w:pStyle w:val="18"/>
              <w:spacing w:before="77" w:line="170" w:lineRule="auto"/>
              <w:ind w:left="30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37" w:type="dxa"/>
            <w:vAlign w:val="top"/>
          </w:tcPr>
          <w:p w14:paraId="0255A038">
            <w:pPr>
              <w:spacing w:before="42" w:line="850" w:lineRule="exact"/>
              <w:ind w:firstLine="283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  <w:drawing>
                <wp:inline distT="0" distB="0" distL="0" distR="0">
                  <wp:extent cx="539750" cy="539750"/>
                  <wp:effectExtent l="0" t="0" r="8890" b="8890"/>
                  <wp:docPr id="77" name="IM 24" descr="C:/Users/IRON/Desktop/1.png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 24" descr="C:/Users/IRON/Desktop/1.png1"/>
                          <pic:cNvPicPr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vAlign w:val="top"/>
          </w:tcPr>
          <w:p w14:paraId="1FE42504">
            <w:pPr>
              <w:spacing w:line="315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6E900B21">
            <w:pPr>
              <w:pStyle w:val="18"/>
              <w:spacing w:before="77" w:line="213" w:lineRule="auto"/>
              <w:ind w:left="303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</w:t>
            </w:r>
          </w:p>
        </w:tc>
        <w:tc>
          <w:tcPr>
            <w:tcW w:w="3863" w:type="dxa"/>
            <w:vAlign w:val="top"/>
          </w:tcPr>
          <w:p w14:paraId="08CE0833">
            <w:pPr>
              <w:spacing w:line="314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41B815EE">
            <w:pPr>
              <w:pStyle w:val="18"/>
              <w:spacing w:before="77" w:line="179" w:lineRule="auto"/>
              <w:ind w:left="29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  <w:lang w:val="en-US" w:eastAsia="zh-CN"/>
              </w:rPr>
              <w:t>625</w:t>
            </w:r>
            <w:r>
              <w:rPr>
                <w:rFonts w:hint="eastAsia" w:ascii="微软雅黑" w:hAnsi="微软雅黑" w:eastAsia="微软雅黑" w:cs="微软雅黑"/>
                <w:spacing w:val="17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>kbps</w:t>
            </w:r>
          </w:p>
        </w:tc>
      </w:tr>
      <w:tr w14:paraId="33CD5F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300" w:type="dxa"/>
            <w:vMerge w:val="continue"/>
            <w:vAlign w:val="top"/>
          </w:tcPr>
          <w:p w14:paraId="5C128A6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37" w:type="dxa"/>
            <w:vAlign w:val="top"/>
          </w:tcPr>
          <w:p w14:paraId="28488493">
            <w:pPr>
              <w:spacing w:before="44" w:line="850" w:lineRule="exact"/>
              <w:ind w:firstLine="283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  <w:drawing>
                <wp:inline distT="0" distB="0" distL="0" distR="0">
                  <wp:extent cx="539750" cy="539750"/>
                  <wp:effectExtent l="0" t="0" r="8890" b="8890"/>
                  <wp:docPr id="78" name="IM 26" descr="C:/Users/IRON/Desktop/2.png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26" descr="C:/Users/IRON/Desktop/2.png2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vAlign w:val="top"/>
          </w:tcPr>
          <w:p w14:paraId="3AA484B1">
            <w:pPr>
              <w:spacing w:line="317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6D88F131">
            <w:pPr>
              <w:pStyle w:val="18"/>
              <w:spacing w:before="77" w:line="213" w:lineRule="auto"/>
              <w:ind w:left="295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</w:t>
            </w:r>
          </w:p>
        </w:tc>
        <w:tc>
          <w:tcPr>
            <w:tcW w:w="3863" w:type="dxa"/>
            <w:vAlign w:val="top"/>
          </w:tcPr>
          <w:p w14:paraId="4394F584">
            <w:pPr>
              <w:spacing w:line="316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2A7843F9">
            <w:pPr>
              <w:pStyle w:val="18"/>
              <w:spacing w:before="77" w:line="179" w:lineRule="auto"/>
              <w:ind w:left="301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18"/>
                <w:szCs w:val="18"/>
                <w:lang w:val="en-US" w:eastAsia="zh-CN"/>
              </w:rPr>
              <w:t>2.5</w:t>
            </w:r>
            <w:r>
              <w:rPr>
                <w:rFonts w:hint="eastAsia" w:ascii="微软雅黑" w:hAnsi="微软雅黑" w:eastAsia="微软雅黑" w:cs="微软雅黑"/>
                <w:spacing w:val="19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5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="微软雅黑" w:hAnsi="微软雅黑" w:eastAsia="微软雅黑" w:cs="微软雅黑"/>
                <w:spacing w:val="-5"/>
                <w:sz w:val="18"/>
                <w:szCs w:val="18"/>
              </w:rPr>
              <w:t>bps</w:t>
            </w:r>
          </w:p>
        </w:tc>
      </w:tr>
      <w:tr w14:paraId="07A203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300" w:type="dxa"/>
            <w:vMerge w:val="continue"/>
            <w:vAlign w:val="top"/>
          </w:tcPr>
          <w:p w14:paraId="69AEED8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37" w:type="dxa"/>
            <w:vAlign w:val="top"/>
          </w:tcPr>
          <w:p w14:paraId="7B186E79">
            <w:pPr>
              <w:spacing w:before="44" w:line="850" w:lineRule="exact"/>
              <w:ind w:firstLine="283"/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  <w:drawing>
                <wp:inline distT="0" distB="0" distL="0" distR="0">
                  <wp:extent cx="539750" cy="539750"/>
                  <wp:effectExtent l="0" t="0" r="12700" b="12700"/>
                  <wp:docPr id="41" name="IM 26" descr="C:/Users/IRON/Desktop/WPS图片(1).pngWPS图片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 26" descr="C:/Users/IRON/Desktop/WPS图片(1).pngWPS图片(1)"/>
                          <pic:cNvPicPr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vAlign w:val="top"/>
          </w:tcPr>
          <w:p w14:paraId="30E2541D">
            <w:pPr>
              <w:pStyle w:val="18"/>
              <w:spacing w:before="77" w:line="213" w:lineRule="auto"/>
              <w:ind w:left="295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  <w:p w14:paraId="6C7E162F">
            <w:pPr>
              <w:pStyle w:val="18"/>
              <w:spacing w:before="77" w:line="213" w:lineRule="auto"/>
              <w:ind w:left="295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863" w:type="dxa"/>
            <w:vAlign w:val="top"/>
          </w:tcPr>
          <w:p w14:paraId="7B700CA9">
            <w:pPr>
              <w:pStyle w:val="18"/>
              <w:spacing w:before="77" w:line="179" w:lineRule="auto"/>
              <w:ind w:left="301"/>
              <w:rPr>
                <w:rFonts w:hint="default" w:ascii="微软雅黑" w:hAnsi="微软雅黑" w:eastAsia="微软雅黑" w:cs="微软雅黑"/>
                <w:spacing w:val="-5"/>
                <w:sz w:val="18"/>
                <w:szCs w:val="18"/>
                <w:lang w:val="en-US"/>
              </w:rPr>
            </w:pPr>
          </w:p>
          <w:p w14:paraId="545629C7">
            <w:pPr>
              <w:pStyle w:val="18"/>
              <w:spacing w:before="77" w:line="179" w:lineRule="auto"/>
              <w:ind w:left="301"/>
              <w:rPr>
                <w:rFonts w:hint="default" w:ascii="微软雅黑" w:hAnsi="微软雅黑" w:eastAsia="微软雅黑" w:cs="微软雅黑"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18"/>
                <w:szCs w:val="18"/>
                <w:lang w:val="en-US" w:eastAsia="zh-CN"/>
              </w:rPr>
              <w:t>5 Mbps</w:t>
            </w:r>
          </w:p>
        </w:tc>
      </w:tr>
      <w:tr w14:paraId="60A1CD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300" w:type="dxa"/>
            <w:vMerge w:val="continue"/>
            <w:vAlign w:val="top"/>
          </w:tcPr>
          <w:p w14:paraId="0CB7B09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37" w:type="dxa"/>
            <w:vAlign w:val="top"/>
          </w:tcPr>
          <w:p w14:paraId="407BEA45">
            <w:pPr>
              <w:spacing w:before="44" w:line="850" w:lineRule="exact"/>
              <w:ind w:firstLine="283"/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  <w:drawing>
                <wp:inline distT="0" distB="0" distL="0" distR="0">
                  <wp:extent cx="539750" cy="539750"/>
                  <wp:effectExtent l="0" t="0" r="12700" b="12700"/>
                  <wp:docPr id="38" name="IM 26" descr="C:/Users/IRON/Desktop/WPS图片(4).pngWPS图片(4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26" descr="C:/Users/IRON/Desktop/WPS图片(4).pngWPS图片(4)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vAlign w:val="top"/>
          </w:tcPr>
          <w:p w14:paraId="7AE55BC3">
            <w:pPr>
              <w:pStyle w:val="18"/>
              <w:spacing w:before="77" w:line="213" w:lineRule="auto"/>
              <w:ind w:left="295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5A4C3CDD">
            <w:pPr>
              <w:pStyle w:val="18"/>
              <w:spacing w:before="77" w:line="213" w:lineRule="auto"/>
              <w:ind w:left="295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863" w:type="dxa"/>
            <w:vAlign w:val="top"/>
          </w:tcPr>
          <w:p w14:paraId="7DCA93F4">
            <w:pPr>
              <w:pStyle w:val="18"/>
              <w:spacing w:before="77" w:line="179" w:lineRule="auto"/>
              <w:ind w:left="301"/>
              <w:rPr>
                <w:rFonts w:hint="default" w:ascii="微软雅黑" w:hAnsi="微软雅黑" w:eastAsia="微软雅黑" w:cs="微软雅黑"/>
                <w:spacing w:val="-5"/>
                <w:sz w:val="18"/>
                <w:szCs w:val="18"/>
                <w:lang w:val="en-US"/>
              </w:rPr>
            </w:pPr>
          </w:p>
          <w:p w14:paraId="538E2EEC">
            <w:pPr>
              <w:pStyle w:val="18"/>
              <w:spacing w:before="77" w:line="179" w:lineRule="auto"/>
              <w:ind w:left="301"/>
              <w:rPr>
                <w:rFonts w:hint="default" w:ascii="微软雅黑" w:hAnsi="微软雅黑" w:eastAsia="微软雅黑" w:cs="微软雅黑"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18"/>
                <w:szCs w:val="18"/>
                <w:lang w:val="en-US" w:eastAsia="zh-CN"/>
              </w:rPr>
              <w:t>10 Mbps</w:t>
            </w:r>
          </w:p>
        </w:tc>
      </w:tr>
    </w:tbl>
    <w:p w14:paraId="225277E5">
      <w:pPr>
        <w:pStyle w:val="6"/>
      </w:pPr>
    </w:p>
    <w:p w14:paraId="56095FF7">
      <w:pPr>
        <w:sectPr>
          <w:footerReference r:id="rId7" w:type="default"/>
          <w:pgSz w:w="11907" w:h="16839"/>
          <w:pgMar w:top="1280" w:right="1255" w:bottom="1211" w:left="1410" w:header="969" w:footer="96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2842503F">
      <w:pPr>
        <w:pStyle w:val="6"/>
        <w:spacing w:line="270" w:lineRule="auto"/>
      </w:pPr>
    </w:p>
    <w:p w14:paraId="5201230E">
      <w:pPr>
        <w:spacing w:line="624" w:lineRule="exact"/>
        <w:ind w:firstLine="82"/>
      </w:pP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5763260" cy="396875"/>
                <wp:effectExtent l="0" t="0" r="12700" b="14605"/>
                <wp:docPr id="4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326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AFF032">
                            <w:pPr>
                              <w:spacing w:before="228" w:line="194" w:lineRule="auto"/>
                              <w:ind w:left="111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站号旋转拨码设置示意图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5" o:spid="_x0000_s1026" o:spt="202" type="#_x0000_t202" style="height:31.25pt;width:453.8pt;" fillcolor="#D9D9D9" filled="t" stroked="f" coordsize="21600,21600" o:gfxdata="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Y3WJYtUAAAAEAQAADwAAAAAAAAABACAAAAAi&#10;AAAAZHJzL2Rvd25yZXYueG1sUEsBAhQAFAAAAAgAh07iQAO1qCXUAQAAnAMAAA4AAAAAAAAAAQAg&#10;AAAAJAEAAGRycy9lMm9Eb2MueG1sUEsFBgAAAAAGAAYAWQEAAGo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16AFF032">
                      <w:pPr>
                        <w:spacing w:before="228" w:line="194" w:lineRule="auto"/>
                        <w:ind w:left="111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0"/>
                          <w:szCs w:val="20"/>
                        </w:rPr>
                        <w:t>站号旋转拨码设置示意图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9D12353">
      <w:pPr>
        <w:spacing w:before="70"/>
      </w:pPr>
    </w:p>
    <w:tbl>
      <w:tblPr>
        <w:tblStyle w:val="25"/>
        <w:tblW w:w="9072" w:type="dxa"/>
        <w:tblInd w:w="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2159"/>
        <w:gridCol w:w="2158"/>
        <w:gridCol w:w="3457"/>
      </w:tblGrid>
      <w:tr w14:paraId="06C4DC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98" w:type="dxa"/>
            <w:shd w:val="clear" w:color="auto" w:fill="D9D9D9"/>
            <w:vAlign w:val="top"/>
          </w:tcPr>
          <w:p w14:paraId="591B1ECB">
            <w:pPr>
              <w:pStyle w:val="18"/>
              <w:spacing w:before="82" w:line="173" w:lineRule="auto"/>
              <w:ind w:left="107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站号设置</w:t>
            </w:r>
          </w:p>
        </w:tc>
        <w:tc>
          <w:tcPr>
            <w:tcW w:w="2159" w:type="dxa"/>
            <w:shd w:val="clear" w:color="auto" w:fill="D9D9D9"/>
            <w:vAlign w:val="top"/>
          </w:tcPr>
          <w:p w14:paraId="218551AC">
            <w:pPr>
              <w:pStyle w:val="18"/>
              <w:spacing w:before="82" w:line="173" w:lineRule="auto"/>
              <w:ind w:left="105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拨码设置</w:t>
            </w:r>
          </w:p>
        </w:tc>
        <w:tc>
          <w:tcPr>
            <w:tcW w:w="2158" w:type="dxa"/>
            <w:shd w:val="clear" w:color="auto" w:fill="D9D9D9"/>
            <w:vAlign w:val="top"/>
          </w:tcPr>
          <w:p w14:paraId="2C2E14A8">
            <w:pPr>
              <w:pStyle w:val="18"/>
              <w:spacing w:before="82" w:line="173" w:lineRule="auto"/>
              <w:ind w:left="10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设置值</w:t>
            </w:r>
          </w:p>
        </w:tc>
        <w:tc>
          <w:tcPr>
            <w:tcW w:w="3457" w:type="dxa"/>
            <w:shd w:val="clear" w:color="auto" w:fill="D9D9D9"/>
            <w:vAlign w:val="top"/>
          </w:tcPr>
          <w:p w14:paraId="186FDA60">
            <w:pPr>
              <w:pStyle w:val="18"/>
              <w:spacing w:before="82" w:line="173" w:lineRule="auto"/>
              <w:ind w:left="108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站号值</w:t>
            </w:r>
          </w:p>
        </w:tc>
      </w:tr>
      <w:tr w14:paraId="512D9F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 w14:paraId="50B846FC">
            <w:pPr>
              <w:spacing w:line="253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36669504">
            <w:pPr>
              <w:spacing w:line="253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1E3E1FF4">
            <w:pPr>
              <w:spacing w:line="254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7BC873E5">
            <w:pPr>
              <w:spacing w:line="254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73B5E6F4">
            <w:pPr>
              <w:spacing w:line="254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1721BC18">
            <w:pPr>
              <w:spacing w:line="254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6525F9D3">
            <w:pPr>
              <w:spacing w:line="254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7BEB37B6">
            <w:pPr>
              <w:spacing w:line="254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55008536">
            <w:pPr>
              <w:pStyle w:val="18"/>
              <w:spacing w:before="77" w:line="213" w:lineRule="auto"/>
              <w:ind w:left="10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X1</w:t>
            </w:r>
          </w:p>
        </w:tc>
        <w:tc>
          <w:tcPr>
            <w:tcW w:w="2159" w:type="dxa"/>
            <w:vAlign w:val="top"/>
          </w:tcPr>
          <w:p w14:paraId="1C19F44E">
            <w:pPr>
              <w:pStyle w:val="18"/>
              <w:spacing w:before="80" w:line="172" w:lineRule="auto"/>
              <w:ind w:left="104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个位数拨码</w:t>
            </w:r>
          </w:p>
        </w:tc>
        <w:tc>
          <w:tcPr>
            <w:tcW w:w="2158" w:type="dxa"/>
            <w:vAlign w:val="top"/>
          </w:tcPr>
          <w:p w14:paraId="15AB1339">
            <w:pPr>
              <w:pStyle w:val="18"/>
              <w:spacing w:before="80" w:line="172" w:lineRule="auto"/>
              <w:ind w:left="111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0~9</w:t>
            </w:r>
          </w:p>
        </w:tc>
        <w:tc>
          <w:tcPr>
            <w:tcW w:w="3457" w:type="dxa"/>
            <w:vAlign w:val="top"/>
          </w:tcPr>
          <w:p w14:paraId="7D5B1B16">
            <w:pPr>
              <w:pStyle w:val="18"/>
              <w:spacing w:before="80" w:line="172" w:lineRule="auto"/>
              <w:ind w:left="158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3"/>
                <w:sz w:val="18"/>
                <w:szCs w:val="18"/>
              </w:rPr>
              <w:t>×</w:t>
            </w:r>
            <w:r>
              <w:rPr>
                <w:rFonts w:hint="eastAsia" w:ascii="微软雅黑" w:hAnsi="微软雅黑" w:eastAsia="微软雅黑" w:cs="微软雅黑"/>
                <w:spacing w:val="-30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3"/>
                <w:sz w:val="18"/>
                <w:szCs w:val="18"/>
              </w:rPr>
              <w:t>1</w:t>
            </w:r>
          </w:p>
        </w:tc>
      </w:tr>
      <w:tr w14:paraId="4FDF05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72C68E2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59" w:type="dxa"/>
            <w:vAlign w:val="top"/>
          </w:tcPr>
          <w:p w14:paraId="6302D7B8">
            <w:pPr>
              <w:spacing w:before="40" w:line="850" w:lineRule="exact"/>
              <w:ind w:firstLine="102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  <w:drawing>
                <wp:inline distT="0" distB="0" distL="0" distR="0">
                  <wp:extent cx="539115" cy="539750"/>
                  <wp:effectExtent l="0" t="0" r="13335" b="12700"/>
                  <wp:docPr id="47" name="IM 28" descr="C:/Users/IRON/Desktop/0.png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 28" descr="C:/Users/IRON/Desktop/0.png0"/>
                          <pic:cNvPicPr/>
                        </pic:nvPicPr>
                        <pic:blipFill>
                          <a:blip r:embed="rId16"/>
                          <a:srcRect l="118" r="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8" w:type="dxa"/>
            <w:vAlign w:val="top"/>
          </w:tcPr>
          <w:p w14:paraId="7C3CFDBE">
            <w:pPr>
              <w:spacing w:line="313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32EE061F">
            <w:pPr>
              <w:pStyle w:val="18"/>
              <w:spacing w:before="77" w:line="211" w:lineRule="auto"/>
              <w:ind w:left="111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0</w:t>
            </w:r>
          </w:p>
        </w:tc>
        <w:tc>
          <w:tcPr>
            <w:tcW w:w="3457" w:type="dxa"/>
            <w:vAlign w:val="top"/>
          </w:tcPr>
          <w:p w14:paraId="0CFF7E9C">
            <w:pPr>
              <w:spacing w:line="313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056835F5">
            <w:pPr>
              <w:pStyle w:val="18"/>
              <w:spacing w:before="77" w:line="211" w:lineRule="auto"/>
              <w:ind w:left="113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0</w:t>
            </w:r>
          </w:p>
        </w:tc>
      </w:tr>
      <w:tr w14:paraId="26BB6E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40EA23C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59" w:type="dxa"/>
            <w:vAlign w:val="top"/>
          </w:tcPr>
          <w:p w14:paraId="04D60DFA">
            <w:pPr>
              <w:spacing w:before="41" w:line="850" w:lineRule="exact"/>
              <w:ind w:firstLine="102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  <w:drawing>
                <wp:inline distT="0" distB="0" distL="0" distR="0">
                  <wp:extent cx="539115" cy="539750"/>
                  <wp:effectExtent l="0" t="0" r="13335" b="12700"/>
                  <wp:docPr id="80" name="IM 30" descr="C:/Users/IRON/Desktop/1.png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 30" descr="C:/Users/IRON/Desktop/1.png1"/>
                          <pic:cNvPicPr/>
                        </pic:nvPicPr>
                        <pic:blipFill>
                          <a:blip r:embed="rId17"/>
                          <a:srcRect l="118" r="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8" w:type="dxa"/>
            <w:vAlign w:val="top"/>
          </w:tcPr>
          <w:p w14:paraId="0EF8E73E">
            <w:pPr>
              <w:spacing w:line="313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6DB41B49">
            <w:pPr>
              <w:pStyle w:val="18"/>
              <w:spacing w:before="78" w:line="213" w:lineRule="auto"/>
              <w:ind w:left="122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</w:t>
            </w:r>
          </w:p>
        </w:tc>
        <w:tc>
          <w:tcPr>
            <w:tcW w:w="3457" w:type="dxa"/>
            <w:vAlign w:val="top"/>
          </w:tcPr>
          <w:p w14:paraId="2F44F853">
            <w:pPr>
              <w:spacing w:line="313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11C4E008">
            <w:pPr>
              <w:pStyle w:val="18"/>
              <w:spacing w:before="78" w:line="213" w:lineRule="auto"/>
              <w:ind w:left="124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</w:t>
            </w:r>
          </w:p>
        </w:tc>
      </w:tr>
      <w:tr w14:paraId="66496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1CD12EA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59" w:type="dxa"/>
            <w:vAlign w:val="top"/>
          </w:tcPr>
          <w:p w14:paraId="39701D35">
            <w:pPr>
              <w:spacing w:before="62" w:line="236" w:lineRule="auto"/>
              <w:ind w:left="181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⋮</w:t>
            </w:r>
          </w:p>
        </w:tc>
        <w:tc>
          <w:tcPr>
            <w:tcW w:w="2158" w:type="dxa"/>
            <w:vAlign w:val="top"/>
          </w:tcPr>
          <w:p w14:paraId="2F5614C0">
            <w:pPr>
              <w:spacing w:before="62" w:line="236" w:lineRule="auto"/>
              <w:ind w:left="182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⋮</w:t>
            </w:r>
          </w:p>
        </w:tc>
        <w:tc>
          <w:tcPr>
            <w:tcW w:w="3457" w:type="dxa"/>
            <w:vAlign w:val="top"/>
          </w:tcPr>
          <w:p w14:paraId="1345DB3D">
            <w:pPr>
              <w:spacing w:before="62" w:line="236" w:lineRule="auto"/>
              <w:ind w:left="184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⋮</w:t>
            </w:r>
          </w:p>
        </w:tc>
      </w:tr>
      <w:tr w14:paraId="3B7CB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3C6E950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59" w:type="dxa"/>
            <w:vAlign w:val="top"/>
          </w:tcPr>
          <w:p w14:paraId="59511285">
            <w:pPr>
              <w:spacing w:before="42" w:line="850" w:lineRule="exact"/>
              <w:ind w:firstLine="102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  <w:drawing>
                <wp:inline distT="0" distB="0" distL="0" distR="0">
                  <wp:extent cx="539115" cy="539750"/>
                  <wp:effectExtent l="0" t="0" r="13335" b="12700"/>
                  <wp:docPr id="81" name="IM 32" descr="C:/Users/IRON/Desktop/8.png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 32" descr="C:/Users/IRON/Desktop/8.png8"/>
                          <pic:cNvPicPr/>
                        </pic:nvPicPr>
                        <pic:blipFill>
                          <a:blip r:embed="rId21"/>
                          <a:srcRect l="118" r="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8" w:type="dxa"/>
            <w:vAlign w:val="top"/>
          </w:tcPr>
          <w:p w14:paraId="4EE2B54F">
            <w:pPr>
              <w:spacing w:line="313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32B58CCD">
            <w:pPr>
              <w:pStyle w:val="18"/>
              <w:spacing w:before="77" w:line="212" w:lineRule="auto"/>
              <w:ind w:left="112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</w:t>
            </w:r>
          </w:p>
        </w:tc>
        <w:tc>
          <w:tcPr>
            <w:tcW w:w="3457" w:type="dxa"/>
            <w:vAlign w:val="top"/>
          </w:tcPr>
          <w:p w14:paraId="7380AD62">
            <w:pPr>
              <w:spacing w:line="313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193625E1">
            <w:pPr>
              <w:pStyle w:val="18"/>
              <w:spacing w:before="77" w:line="212" w:lineRule="auto"/>
              <w:ind w:left="114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</w:t>
            </w:r>
          </w:p>
        </w:tc>
      </w:tr>
      <w:tr w14:paraId="2C78E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298" w:type="dxa"/>
            <w:vMerge w:val="continue"/>
            <w:tcBorders>
              <w:top w:val="nil"/>
            </w:tcBorders>
            <w:vAlign w:val="top"/>
          </w:tcPr>
          <w:p w14:paraId="47BC793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59" w:type="dxa"/>
            <w:vAlign w:val="top"/>
          </w:tcPr>
          <w:p w14:paraId="743D5254">
            <w:pPr>
              <w:spacing w:before="43" w:line="850" w:lineRule="exact"/>
              <w:ind w:firstLine="102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  <w:drawing>
                <wp:inline distT="0" distB="0" distL="0" distR="0">
                  <wp:extent cx="539115" cy="539750"/>
                  <wp:effectExtent l="0" t="0" r="13335" b="12700"/>
                  <wp:docPr id="49" name="IM 34" descr="C:/Users/IRON/Desktop/9.png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 34" descr="C:/Users/IRON/Desktop/9.png9"/>
                          <pic:cNvPicPr/>
                        </pic:nvPicPr>
                        <pic:blipFill>
                          <a:blip r:embed="rId22"/>
                          <a:srcRect l="118" r="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8" w:type="dxa"/>
            <w:vAlign w:val="top"/>
          </w:tcPr>
          <w:p w14:paraId="2185C3BB">
            <w:pPr>
              <w:spacing w:line="315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155B7BE8">
            <w:pPr>
              <w:pStyle w:val="18"/>
              <w:spacing w:before="77" w:line="211" w:lineRule="auto"/>
              <w:ind w:left="112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</w:t>
            </w:r>
          </w:p>
        </w:tc>
        <w:tc>
          <w:tcPr>
            <w:tcW w:w="3457" w:type="dxa"/>
            <w:vAlign w:val="top"/>
          </w:tcPr>
          <w:p w14:paraId="6D1DA958">
            <w:pPr>
              <w:spacing w:line="315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45FD5959">
            <w:pPr>
              <w:pStyle w:val="18"/>
              <w:spacing w:before="77" w:line="211" w:lineRule="auto"/>
              <w:ind w:left="114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</w:t>
            </w:r>
          </w:p>
        </w:tc>
      </w:tr>
      <w:tr w14:paraId="786344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 w14:paraId="6A9C5222">
            <w:pPr>
              <w:spacing w:line="254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14864DEB">
            <w:pPr>
              <w:spacing w:line="254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47C7E14B">
            <w:pPr>
              <w:spacing w:line="254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2131B832">
            <w:pPr>
              <w:spacing w:line="254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0E382C81">
            <w:pPr>
              <w:spacing w:line="254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785A3AB3">
            <w:pPr>
              <w:spacing w:line="255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3CA4BA6C">
            <w:pPr>
              <w:spacing w:line="255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36BE837A">
            <w:pPr>
              <w:spacing w:line="255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603009EC">
            <w:pPr>
              <w:pStyle w:val="18"/>
              <w:spacing w:before="77" w:line="211" w:lineRule="auto"/>
              <w:ind w:left="10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X10</w:t>
            </w:r>
          </w:p>
        </w:tc>
        <w:tc>
          <w:tcPr>
            <w:tcW w:w="2159" w:type="dxa"/>
            <w:vAlign w:val="top"/>
          </w:tcPr>
          <w:p w14:paraId="430A5D76">
            <w:pPr>
              <w:pStyle w:val="18"/>
              <w:spacing w:before="84" w:line="170" w:lineRule="auto"/>
              <w:ind w:left="10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十位数拨码</w:t>
            </w:r>
          </w:p>
        </w:tc>
        <w:tc>
          <w:tcPr>
            <w:tcW w:w="2158" w:type="dxa"/>
            <w:vAlign w:val="top"/>
          </w:tcPr>
          <w:p w14:paraId="772E62FE">
            <w:pPr>
              <w:pStyle w:val="18"/>
              <w:spacing w:before="84" w:line="170" w:lineRule="auto"/>
              <w:ind w:left="111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0~6</w:t>
            </w:r>
          </w:p>
        </w:tc>
        <w:tc>
          <w:tcPr>
            <w:tcW w:w="3457" w:type="dxa"/>
            <w:vAlign w:val="top"/>
          </w:tcPr>
          <w:p w14:paraId="0F418180">
            <w:pPr>
              <w:pStyle w:val="18"/>
              <w:spacing w:before="84" w:line="170" w:lineRule="auto"/>
              <w:ind w:left="158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>×</w:t>
            </w:r>
            <w:r>
              <w:rPr>
                <w:rFonts w:hint="eastAsia" w:ascii="微软雅黑" w:hAnsi="微软雅黑" w:eastAsia="微软雅黑" w:cs="微软雅黑"/>
                <w:spacing w:val="-31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>10</w:t>
            </w:r>
          </w:p>
        </w:tc>
      </w:tr>
      <w:tr w14:paraId="0C16E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6745039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59" w:type="dxa"/>
            <w:vAlign w:val="top"/>
          </w:tcPr>
          <w:p w14:paraId="1B11832A">
            <w:pPr>
              <w:spacing w:before="43" w:line="850" w:lineRule="exact"/>
              <w:ind w:firstLine="102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  <w:drawing>
                <wp:inline distT="0" distB="0" distL="0" distR="0">
                  <wp:extent cx="539115" cy="539750"/>
                  <wp:effectExtent l="0" t="0" r="13335" b="12700"/>
                  <wp:docPr id="83" name="IM 36" descr="C:/Users/IRON/Desktop/0.png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 36" descr="C:/Users/IRON/Desktop/0.png0"/>
                          <pic:cNvPicPr/>
                        </pic:nvPicPr>
                        <pic:blipFill>
                          <a:blip r:embed="rId16"/>
                          <a:srcRect l="118" r="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8" w:type="dxa"/>
            <w:vAlign w:val="top"/>
          </w:tcPr>
          <w:p w14:paraId="4D5DFAA4">
            <w:pPr>
              <w:spacing w:line="316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05B6F81D">
            <w:pPr>
              <w:pStyle w:val="18"/>
              <w:spacing w:before="77" w:line="211" w:lineRule="auto"/>
              <w:ind w:left="111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0</w:t>
            </w:r>
          </w:p>
        </w:tc>
        <w:tc>
          <w:tcPr>
            <w:tcW w:w="3457" w:type="dxa"/>
            <w:vAlign w:val="top"/>
          </w:tcPr>
          <w:p w14:paraId="4814C22F">
            <w:pPr>
              <w:spacing w:line="316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7BBD32D8">
            <w:pPr>
              <w:pStyle w:val="18"/>
              <w:spacing w:before="77" w:line="211" w:lineRule="auto"/>
              <w:ind w:left="113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0</w:t>
            </w:r>
          </w:p>
        </w:tc>
      </w:tr>
      <w:tr w14:paraId="2FC42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427936D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59" w:type="dxa"/>
            <w:vAlign w:val="top"/>
          </w:tcPr>
          <w:p w14:paraId="03A8D486">
            <w:pPr>
              <w:spacing w:before="43" w:line="850" w:lineRule="exact"/>
              <w:ind w:firstLine="102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  <w:drawing>
                <wp:inline distT="0" distB="0" distL="0" distR="0">
                  <wp:extent cx="539115" cy="539750"/>
                  <wp:effectExtent l="0" t="0" r="13335" b="12700"/>
                  <wp:docPr id="84" name="IM 38" descr="C:/Users/IRON/Desktop/1.png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 38" descr="C:/Users/IRON/Desktop/1.png1"/>
                          <pic:cNvPicPr/>
                        </pic:nvPicPr>
                        <pic:blipFill>
                          <a:blip r:embed="rId17"/>
                          <a:srcRect l="118" r="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8" w:type="dxa"/>
            <w:vAlign w:val="top"/>
          </w:tcPr>
          <w:p w14:paraId="67FB75F8">
            <w:pPr>
              <w:spacing w:line="316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4AAEA8D7">
            <w:pPr>
              <w:pStyle w:val="18"/>
              <w:spacing w:before="77" w:line="213" w:lineRule="auto"/>
              <w:ind w:left="122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</w:t>
            </w:r>
          </w:p>
        </w:tc>
        <w:tc>
          <w:tcPr>
            <w:tcW w:w="3457" w:type="dxa"/>
            <w:vAlign w:val="top"/>
          </w:tcPr>
          <w:p w14:paraId="488B27EB">
            <w:pPr>
              <w:spacing w:line="316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7951FA23">
            <w:pPr>
              <w:pStyle w:val="18"/>
              <w:spacing w:before="77" w:line="211" w:lineRule="auto"/>
              <w:ind w:left="124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0"/>
                <w:sz w:val="18"/>
                <w:szCs w:val="18"/>
              </w:rPr>
              <w:t>10</w:t>
            </w:r>
          </w:p>
        </w:tc>
      </w:tr>
      <w:tr w14:paraId="5AA86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58E3A89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59" w:type="dxa"/>
            <w:vAlign w:val="top"/>
          </w:tcPr>
          <w:p w14:paraId="3926066C">
            <w:pPr>
              <w:spacing w:before="65" w:line="233" w:lineRule="auto"/>
              <w:ind w:left="181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⋮</w:t>
            </w:r>
          </w:p>
        </w:tc>
        <w:tc>
          <w:tcPr>
            <w:tcW w:w="2158" w:type="dxa"/>
            <w:vAlign w:val="top"/>
          </w:tcPr>
          <w:p w14:paraId="7EA85AF5">
            <w:pPr>
              <w:spacing w:before="65" w:line="233" w:lineRule="auto"/>
              <w:ind w:left="182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⋮</w:t>
            </w:r>
          </w:p>
        </w:tc>
        <w:tc>
          <w:tcPr>
            <w:tcW w:w="3457" w:type="dxa"/>
            <w:vAlign w:val="top"/>
          </w:tcPr>
          <w:p w14:paraId="5E912EB0">
            <w:pPr>
              <w:spacing w:before="65" w:line="233" w:lineRule="auto"/>
              <w:ind w:left="184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⋮</w:t>
            </w:r>
          </w:p>
        </w:tc>
      </w:tr>
      <w:tr w14:paraId="4020C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33C2BCA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59" w:type="dxa"/>
            <w:vAlign w:val="top"/>
          </w:tcPr>
          <w:p w14:paraId="082A3DC4">
            <w:pPr>
              <w:spacing w:before="44" w:line="850" w:lineRule="exact"/>
              <w:ind w:firstLine="102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  <w:drawing>
                <wp:inline distT="0" distB="0" distL="0" distR="0">
                  <wp:extent cx="539115" cy="539750"/>
                  <wp:effectExtent l="0" t="0" r="13335" b="12700"/>
                  <wp:docPr id="51" name="IM 40" descr="C:/Users/IRON/Desktop/5.png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 40" descr="C:/Users/IRON/Desktop/5.png5"/>
                          <pic:cNvPicPr/>
                        </pic:nvPicPr>
                        <pic:blipFill>
                          <a:blip r:embed="rId23"/>
                          <a:srcRect l="118" r="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8" w:type="dxa"/>
            <w:vAlign w:val="top"/>
          </w:tcPr>
          <w:p w14:paraId="439A5F7D">
            <w:pPr>
              <w:spacing w:line="317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2E208397">
            <w:pPr>
              <w:pStyle w:val="18"/>
              <w:spacing w:before="77" w:line="211" w:lineRule="auto"/>
              <w:ind w:left="119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</w:t>
            </w:r>
          </w:p>
        </w:tc>
        <w:tc>
          <w:tcPr>
            <w:tcW w:w="3457" w:type="dxa"/>
            <w:vAlign w:val="top"/>
          </w:tcPr>
          <w:p w14:paraId="6CC1B7DD">
            <w:pPr>
              <w:spacing w:line="317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6CF03195">
            <w:pPr>
              <w:pStyle w:val="18"/>
              <w:spacing w:before="77" w:line="211" w:lineRule="auto"/>
              <w:ind w:left="121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>50</w:t>
            </w:r>
          </w:p>
        </w:tc>
      </w:tr>
      <w:tr w14:paraId="134A1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298" w:type="dxa"/>
            <w:vMerge w:val="continue"/>
            <w:tcBorders>
              <w:top w:val="nil"/>
            </w:tcBorders>
            <w:vAlign w:val="top"/>
          </w:tcPr>
          <w:p w14:paraId="41DB1DB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159" w:type="dxa"/>
            <w:vAlign w:val="top"/>
          </w:tcPr>
          <w:p w14:paraId="6DAA90B6">
            <w:pPr>
              <w:spacing w:before="45" w:line="850" w:lineRule="exact"/>
              <w:ind w:firstLine="102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position w:val="-17"/>
                <w:sz w:val="18"/>
                <w:szCs w:val="18"/>
              </w:rPr>
              <w:drawing>
                <wp:inline distT="0" distB="0" distL="0" distR="0">
                  <wp:extent cx="539115" cy="539750"/>
                  <wp:effectExtent l="0" t="0" r="13335" b="12700"/>
                  <wp:docPr id="86" name="IM 42" descr="C:/Users/IRON/Desktop/6.png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 42" descr="C:/Users/IRON/Desktop/6.png6"/>
                          <pic:cNvPicPr/>
                        </pic:nvPicPr>
                        <pic:blipFill>
                          <a:blip r:embed="rId24"/>
                          <a:srcRect l="118" r="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8" w:type="dxa"/>
            <w:vAlign w:val="top"/>
          </w:tcPr>
          <w:p w14:paraId="108E9389">
            <w:pPr>
              <w:spacing w:line="317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7F2441B3">
            <w:pPr>
              <w:pStyle w:val="18"/>
              <w:spacing w:before="78" w:line="211" w:lineRule="auto"/>
              <w:ind w:left="114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</w:t>
            </w:r>
          </w:p>
        </w:tc>
        <w:tc>
          <w:tcPr>
            <w:tcW w:w="3457" w:type="dxa"/>
            <w:vAlign w:val="top"/>
          </w:tcPr>
          <w:p w14:paraId="581E915F">
            <w:pPr>
              <w:spacing w:line="317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 w14:paraId="1C089EC7">
            <w:pPr>
              <w:pStyle w:val="18"/>
              <w:spacing w:before="78" w:line="211" w:lineRule="auto"/>
              <w:ind w:left="11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60</w:t>
            </w:r>
          </w:p>
        </w:tc>
      </w:tr>
    </w:tbl>
    <w:p w14:paraId="4CB1CE33">
      <w:pPr>
        <w:spacing w:before="82" w:line="195" w:lineRule="auto"/>
        <w:ind w:left="392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-7"/>
          <w:sz w:val="18"/>
          <w:szCs w:val="18"/>
        </w:rPr>
        <w:t>备注：</w:t>
      </w:r>
    </w:p>
    <w:p w14:paraId="38273802">
      <w:pPr>
        <w:spacing w:before="61" w:line="194" w:lineRule="auto"/>
        <w:ind w:left="766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-4"/>
          <w:sz w:val="18"/>
          <w:szCs w:val="18"/>
        </w:rPr>
        <w:t>1、</w:t>
      </w:r>
      <w:r>
        <w:rPr>
          <w:rFonts w:ascii="微软雅黑" w:hAnsi="微软雅黑" w:eastAsia="微软雅黑" w:cs="微软雅黑"/>
          <w:b/>
          <w:bCs/>
          <w:spacing w:val="20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4"/>
          <w:sz w:val="18"/>
          <w:szCs w:val="18"/>
        </w:rPr>
        <w:t>工具选用</w:t>
      </w:r>
    </w:p>
    <w:p w14:paraId="499059F5">
      <w:pPr>
        <w:spacing w:before="61" w:line="194" w:lineRule="auto"/>
        <w:ind w:left="1113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-1"/>
          <w:sz w:val="18"/>
          <w:szCs w:val="18"/>
        </w:rPr>
        <w:t>请选用开口为 2mm 的一字起或者十字起旋转拨码。</w:t>
      </w:r>
    </w:p>
    <w:p w14:paraId="34F86D0F">
      <w:pPr>
        <w:spacing w:before="63" w:line="242" w:lineRule="auto"/>
        <w:ind w:left="1110" w:right="33" w:hanging="351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z w:val="18"/>
          <w:szCs w:val="18"/>
        </w:rPr>
        <w:t>2、</w:t>
      </w:r>
      <w:r>
        <w:rPr>
          <w:rFonts w:ascii="微软雅黑" w:hAnsi="微软雅黑" w:eastAsia="微软雅黑" w:cs="微软雅黑"/>
          <w:b/>
          <w:bCs/>
          <w:spacing w:val="15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z w:val="18"/>
          <w:szCs w:val="18"/>
        </w:rPr>
        <w:t>在通讯过程中如需要改变站号及波特率，设置完成新的站号、波特率后，</w:t>
      </w:r>
      <w:r>
        <w:rPr>
          <w:rFonts w:ascii="微软雅黑" w:hAnsi="微软雅黑" w:eastAsia="微软雅黑" w:cs="微软雅黑"/>
          <w:b/>
          <w:bCs/>
          <w:spacing w:val="-1"/>
          <w:sz w:val="18"/>
          <w:szCs w:val="18"/>
        </w:rPr>
        <w:t>必须重新上电，新的设置才会</w:t>
      </w:r>
      <w:r>
        <w:rPr>
          <w:rFonts w:ascii="微软雅黑" w:hAnsi="微软雅黑" w:eastAsia="微软雅黑" w:cs="微软雅黑"/>
          <w:b/>
          <w:bCs/>
          <w:spacing w:val="-8"/>
          <w:sz w:val="18"/>
          <w:szCs w:val="18"/>
        </w:rPr>
        <w:t>生效。</w:t>
      </w:r>
    </w:p>
    <w:p w14:paraId="79647E3A">
      <w:pPr>
        <w:spacing w:before="1" w:line="192" w:lineRule="auto"/>
        <w:ind w:left="764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-1"/>
          <w:sz w:val="18"/>
          <w:szCs w:val="18"/>
        </w:rPr>
        <w:t>3、</w:t>
      </w:r>
      <w:r>
        <w:rPr>
          <w:rFonts w:ascii="微软雅黑" w:hAnsi="微软雅黑" w:eastAsia="微软雅黑" w:cs="微软雅黑"/>
          <w:b/>
          <w:bCs/>
          <w:spacing w:val="16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1"/>
          <w:sz w:val="18"/>
          <w:szCs w:val="18"/>
        </w:rPr>
        <w:t>波特率及站号设置如超出设置范围，模块会出现</w:t>
      </w:r>
      <w:r>
        <w:rPr>
          <w:rFonts w:ascii="微软雅黑" w:hAnsi="微软雅黑" w:eastAsia="微软雅黑" w:cs="微软雅黑"/>
          <w:b/>
          <w:bCs/>
          <w:spacing w:val="-2"/>
          <w:sz w:val="18"/>
          <w:szCs w:val="18"/>
        </w:rPr>
        <w:t>通讯错误或者无法连接主站。</w:t>
      </w:r>
    </w:p>
    <w:p w14:paraId="791E14DF">
      <w:pPr>
        <w:spacing w:line="192" w:lineRule="auto"/>
        <w:rPr>
          <w:rFonts w:ascii="微软雅黑" w:hAnsi="微软雅黑" w:eastAsia="微软雅黑" w:cs="微软雅黑"/>
          <w:sz w:val="18"/>
          <w:szCs w:val="18"/>
        </w:rPr>
        <w:sectPr>
          <w:footerReference r:id="rId8" w:type="default"/>
          <w:pgSz w:w="11907" w:h="16839"/>
          <w:pgMar w:top="1280" w:right="1255" w:bottom="1211" w:left="1410" w:header="969" w:footer="96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6E7E0269">
      <w:pPr>
        <w:kinsoku/>
        <w:autoSpaceDE/>
        <w:autoSpaceDN/>
        <w:adjustRightInd/>
        <w:snapToGrid/>
        <w:textAlignment w:val="auto"/>
        <w:rPr>
          <w:rFonts w:ascii="Times New Roman" w:hAnsi="Times New Roman" w:eastAsia="宋体"/>
          <w:sz w:val="24"/>
          <w:lang w:eastAsia="zh-CN"/>
        </w:rPr>
      </w:pPr>
    </w:p>
    <w:p w14:paraId="23A27BE1">
      <w:pPr>
        <w:rPr>
          <w:rFonts w:ascii="Times New Roman" w:hAnsi="Times New Roman" w:eastAsia="宋体"/>
          <w:sz w:val="24"/>
          <w:lang w:eastAsia="zh-CN"/>
        </w:rPr>
      </w:pPr>
    </w:p>
    <w:p w14:paraId="0183CDB1">
      <w:pPr>
        <w:pStyle w:val="2"/>
        <w:spacing w:before="0" w:beforeLines="100" w:after="0" w:afterLines="100" w:line="240" w:lineRule="auto"/>
        <w:jc w:val="center"/>
        <w:outlineLvl w:val="0"/>
        <w:rPr>
          <w:rFonts w:ascii="Times New Roman" w:hAnsi="Times New Roman" w:eastAsia="宋体" w:cs="Times New Roman"/>
          <w:bCs/>
          <w:spacing w:val="-20"/>
          <w:sz w:val="32"/>
          <w:szCs w:val="32"/>
          <w:lang w:eastAsia="zh-CN"/>
        </w:rPr>
      </w:pPr>
      <w:bookmarkStart w:id="54" w:name="_Toc1141"/>
      <w:r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eastAsia="zh-CN"/>
        </w:rPr>
        <w:t xml:space="preserve">5  </w:t>
      </w:r>
      <w:r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eastAsia="zh-CN"/>
        </w:rPr>
        <w:t>安装和拆卸</w:t>
      </w:r>
      <w:bookmarkEnd w:id="54"/>
    </w:p>
    <w:p w14:paraId="70BDDF3E">
      <w:pPr>
        <w:spacing w:line="624" w:lineRule="exact"/>
        <w:ind w:firstLine="83"/>
      </w:pP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5761990" cy="396875"/>
                <wp:effectExtent l="0" t="0" r="13970" b="14605"/>
                <wp:docPr id="5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F0BA51">
                            <w:pPr>
                              <w:spacing w:before="228" w:line="194" w:lineRule="auto"/>
                              <w:ind w:left="111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安装\拆卸注意事项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6" o:spid="_x0000_s1026" o:spt="202" type="#_x0000_t202" style="height:31.25pt;width:453.7pt;" fillcolor="#D9D9D9" filled="t" stroked="f" coordsize="21600,21600" o:gfxdata="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4UORv9UAAAAEAQAADwAAAAAAAAABACAAAAAiAAAA&#10;ZHJzL2Rvd25yZXYueG1sUEsBAhQAFAAAAAgAh07iQILsoz3RAQAAnAMAAA4AAAAAAAAAAQAgAAAA&#10;JAEAAGRycy9lMm9Eb2MueG1sUEsFBgAAAAAGAAYAWQEAAGc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74F0BA51">
                      <w:pPr>
                        <w:spacing w:before="228" w:line="194" w:lineRule="auto"/>
                        <w:ind w:left="111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0"/>
                          <w:szCs w:val="20"/>
                        </w:rPr>
                        <w:t>安装\拆卸注意事项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12B43033">
      <w:pPr>
        <w:spacing w:before="238" w:line="189" w:lineRule="auto"/>
        <w:ind w:left="225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Wingdings" w:hAnsi="Wingdings" w:eastAsia="Wingdings" w:cs="Wingdings"/>
          <w:spacing w:val="-2"/>
          <w:sz w:val="18"/>
          <w:szCs w:val="18"/>
        </w:rPr>
        <w:t>l</w:t>
      </w:r>
      <w:r>
        <w:rPr>
          <w:rFonts w:ascii="Wingdings" w:hAnsi="Wingdings" w:eastAsia="Wingdings" w:cs="Wingdings"/>
          <w:spacing w:val="107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2"/>
          <w:sz w:val="18"/>
          <w:szCs w:val="18"/>
        </w:rPr>
        <w:t>确保机柜有良好的通风措施（如机柜加装排风扇</w:t>
      </w:r>
      <w:r>
        <w:rPr>
          <w:rFonts w:ascii="微软雅黑" w:hAnsi="微软雅黑" w:eastAsia="微软雅黑" w:cs="微软雅黑"/>
          <w:spacing w:val="-3"/>
          <w:sz w:val="18"/>
          <w:szCs w:val="18"/>
        </w:rPr>
        <w:t>）。</w:t>
      </w:r>
    </w:p>
    <w:p w14:paraId="4260ADE0">
      <w:pPr>
        <w:spacing w:before="224" w:line="193" w:lineRule="auto"/>
        <w:ind w:left="225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Wingdings" w:hAnsi="Wingdings" w:eastAsia="Wingdings" w:cs="Wingdings"/>
          <w:spacing w:val="-2"/>
          <w:sz w:val="18"/>
          <w:szCs w:val="18"/>
        </w:rPr>
        <w:t>l</w:t>
      </w:r>
      <w:r>
        <w:rPr>
          <w:rFonts w:ascii="Wingdings" w:hAnsi="Wingdings" w:eastAsia="Wingdings" w:cs="Wingdings"/>
          <w:spacing w:val="109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2"/>
          <w:sz w:val="18"/>
          <w:szCs w:val="18"/>
        </w:rPr>
        <w:t>请勿将本设备安装在可能引起过热的设备旁边或者上方。</w:t>
      </w:r>
    </w:p>
    <w:p w14:paraId="4D177829">
      <w:pPr>
        <w:spacing w:before="220" w:line="193" w:lineRule="auto"/>
        <w:ind w:left="225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Wingdings" w:hAnsi="Wingdings" w:eastAsia="Wingdings" w:cs="Wingdings"/>
          <w:spacing w:val="-2"/>
          <w:sz w:val="18"/>
          <w:szCs w:val="18"/>
        </w:rPr>
        <w:t>l</w:t>
      </w:r>
      <w:r>
        <w:rPr>
          <w:rFonts w:ascii="Wingdings" w:hAnsi="Wingdings" w:eastAsia="Wingdings" w:cs="Wingdings"/>
          <w:spacing w:val="11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2"/>
          <w:sz w:val="18"/>
          <w:szCs w:val="18"/>
        </w:rPr>
        <w:t>务必将模块竖直安装，模块与周围设备之间确保有足够间距。</w:t>
      </w:r>
    </w:p>
    <w:p w14:paraId="722688BF">
      <w:pPr>
        <w:spacing w:before="219" w:line="194" w:lineRule="auto"/>
        <w:ind w:left="225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Wingdings" w:hAnsi="Wingdings" w:eastAsia="Wingdings" w:cs="Wingdings"/>
          <w:spacing w:val="-3"/>
          <w:sz w:val="18"/>
          <w:szCs w:val="18"/>
        </w:rPr>
        <w:t>l</w:t>
      </w:r>
      <w:r>
        <w:rPr>
          <w:rFonts w:ascii="Wingdings" w:hAnsi="Wingdings" w:eastAsia="Wingdings" w:cs="Wingdings"/>
          <w:spacing w:val="117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3"/>
          <w:sz w:val="18"/>
          <w:szCs w:val="18"/>
        </w:rPr>
        <w:t>安装\拆卸务必在切断电源的状态下进行。</w:t>
      </w:r>
    </w:p>
    <w:p w14:paraId="534A26B3">
      <w:pPr>
        <w:spacing w:before="137" w:line="624" w:lineRule="exact"/>
        <w:ind w:firstLine="83"/>
      </w:pP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5761990" cy="396875"/>
                <wp:effectExtent l="0" t="0" r="13970" b="14605"/>
                <wp:docPr id="5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5D728A">
                            <w:pPr>
                              <w:spacing w:before="229" w:line="194" w:lineRule="auto"/>
                              <w:ind w:left="111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安装方向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7" o:spid="_x0000_s1026" o:spt="202" type="#_x0000_t202" style="height:31.25pt;width:453.7pt;" fillcolor="#D9D9D9" filled="t" stroked="f" coordsize="21600,21600" o:gfxdata="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hQ5G/1QAAAAQBAAAPAAAAAAAAAAEAIAAAACIAAABk&#10;cnMvZG93bnJldi54bWxQSwECFAAUAAAACACHTuJAG92v29ABAACcAwAADgAAAAAAAAABACAAAAAk&#10;AQAAZHJzL2Uyb0RvYy54bWxQSwUGAAAAAAYABgBZAQAAZg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2D5D728A">
                      <w:pPr>
                        <w:spacing w:before="229" w:line="194" w:lineRule="auto"/>
                        <w:ind w:left="111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0"/>
                          <w:szCs w:val="20"/>
                        </w:rPr>
                        <w:t>安装方向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536999B">
      <w:pPr>
        <w:spacing w:before="237" w:line="194" w:lineRule="auto"/>
        <w:ind w:left="225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Wingdings" w:hAnsi="Wingdings" w:eastAsia="Wingdings" w:cs="Wingdings"/>
          <w:spacing w:val="-1"/>
          <w:sz w:val="18"/>
          <w:szCs w:val="18"/>
        </w:rPr>
        <w:t>l</w:t>
      </w:r>
      <w:r>
        <w:rPr>
          <w:rFonts w:ascii="Wingdings" w:hAnsi="Wingdings" w:eastAsia="Wingdings" w:cs="Wingdings"/>
          <w:spacing w:val="12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1"/>
          <w:sz w:val="18"/>
          <w:szCs w:val="18"/>
        </w:rPr>
        <w:t>为保持模块正常散热，务必将模块垂直安装，确保模块内部气流通畅。</w:t>
      </w:r>
    </w:p>
    <w:p w14:paraId="120B594A">
      <w:pPr>
        <w:rPr>
          <w:rFonts w:hint="eastAsia" w:ascii="Times New Roman" w:hAnsi="Times New Roman" w:eastAsia="宋体" w:cs="Times New Roman"/>
          <w:spacing w:val="-20"/>
          <w:sz w:val="30"/>
          <w:szCs w:val="30"/>
          <w:lang w:val="en-US" w:eastAsia="zh-CN"/>
        </w:rPr>
      </w:pPr>
    </w:p>
    <w:p w14:paraId="245AE0F6">
      <w:pPr>
        <w:rPr>
          <w:position w:val="-50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1527810</wp:posOffset>
            </wp:positionH>
            <wp:positionV relativeFrom="paragraph">
              <wp:posOffset>212090</wp:posOffset>
            </wp:positionV>
            <wp:extent cx="1330325" cy="1186180"/>
            <wp:effectExtent l="0" t="0" r="10795" b="2540"/>
            <wp:wrapNone/>
            <wp:docPr id="58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4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val="en-US" w:eastAsia="zh-CN"/>
        </w:rPr>
        <w:t xml:space="preserve">                                                                                           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val="en-US" w:eastAsia="zh-CN"/>
        </w:rPr>
        <w:t xml:space="preserve">  </w:t>
      </w:r>
      <w:r>
        <w:rPr>
          <w:position w:val="-50"/>
        </w:rPr>
        <mc:AlternateContent>
          <mc:Choice Requires="wps">
            <w:drawing>
              <wp:inline distT="0" distB="0" distL="114300" distR="114300">
                <wp:extent cx="885190" cy="1617980"/>
                <wp:effectExtent l="4445" t="4445" r="9525" b="8255"/>
                <wp:docPr id="10" name="任意多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190" cy="161798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393" h="2548">
                              <a:moveTo>
                                <a:pt x="1187" y="1584"/>
                              </a:moveTo>
                              <a:lnTo>
                                <a:pt x="1187" y="1642"/>
                              </a:lnTo>
                              <a:moveTo>
                                <a:pt x="1187" y="1642"/>
                              </a:moveTo>
                              <a:lnTo>
                                <a:pt x="1204" y="1642"/>
                              </a:lnTo>
                              <a:moveTo>
                                <a:pt x="1204" y="1642"/>
                              </a:moveTo>
                              <a:lnTo>
                                <a:pt x="1204" y="1584"/>
                              </a:lnTo>
                              <a:moveTo>
                                <a:pt x="1218" y="1569"/>
                              </a:moveTo>
                              <a:lnTo>
                                <a:pt x="1211" y="1571"/>
                              </a:lnTo>
                              <a:lnTo>
                                <a:pt x="1206" y="1576"/>
                              </a:lnTo>
                              <a:lnTo>
                                <a:pt x="1204" y="1584"/>
                              </a:lnTo>
                              <a:moveTo>
                                <a:pt x="1218" y="1569"/>
                              </a:moveTo>
                              <a:lnTo>
                                <a:pt x="1286" y="1569"/>
                              </a:lnTo>
                              <a:moveTo>
                                <a:pt x="1286" y="1569"/>
                              </a:moveTo>
                              <a:lnTo>
                                <a:pt x="1296" y="1567"/>
                              </a:lnTo>
                              <a:lnTo>
                                <a:pt x="1305" y="1563"/>
                              </a:lnTo>
                              <a:lnTo>
                                <a:pt x="1312" y="1556"/>
                              </a:lnTo>
                              <a:lnTo>
                                <a:pt x="1316" y="1547"/>
                              </a:lnTo>
                              <a:lnTo>
                                <a:pt x="1318" y="1537"/>
                              </a:lnTo>
                              <a:moveTo>
                                <a:pt x="1318" y="2546"/>
                              </a:moveTo>
                              <a:lnTo>
                                <a:pt x="1318" y="0"/>
                              </a:lnTo>
                              <a:moveTo>
                                <a:pt x="1318" y="1324"/>
                              </a:moveTo>
                              <a:lnTo>
                                <a:pt x="1300" y="1324"/>
                              </a:lnTo>
                              <a:moveTo>
                                <a:pt x="1300" y="1324"/>
                              </a:moveTo>
                              <a:lnTo>
                                <a:pt x="1300" y="1537"/>
                              </a:lnTo>
                              <a:moveTo>
                                <a:pt x="1286" y="1551"/>
                              </a:moveTo>
                              <a:lnTo>
                                <a:pt x="1293" y="1549"/>
                              </a:lnTo>
                              <a:lnTo>
                                <a:pt x="1298" y="1544"/>
                              </a:lnTo>
                              <a:lnTo>
                                <a:pt x="1300" y="1537"/>
                              </a:lnTo>
                              <a:moveTo>
                                <a:pt x="1286" y="1551"/>
                              </a:moveTo>
                              <a:lnTo>
                                <a:pt x="1218" y="1551"/>
                              </a:lnTo>
                              <a:moveTo>
                                <a:pt x="1218" y="1551"/>
                              </a:moveTo>
                              <a:lnTo>
                                <a:pt x="1209" y="1552"/>
                              </a:lnTo>
                              <a:lnTo>
                                <a:pt x="1200" y="1557"/>
                              </a:lnTo>
                              <a:lnTo>
                                <a:pt x="1193" y="1564"/>
                              </a:lnTo>
                              <a:lnTo>
                                <a:pt x="1188" y="1574"/>
                              </a:lnTo>
                              <a:lnTo>
                                <a:pt x="1187" y="1584"/>
                              </a:lnTo>
                              <a:moveTo>
                                <a:pt x="1318" y="1324"/>
                              </a:moveTo>
                              <a:lnTo>
                                <a:pt x="1318" y="0"/>
                              </a:lnTo>
                              <a:moveTo>
                                <a:pt x="1300" y="1111"/>
                              </a:moveTo>
                              <a:lnTo>
                                <a:pt x="1300" y="1324"/>
                              </a:lnTo>
                              <a:moveTo>
                                <a:pt x="1204" y="1064"/>
                              </a:moveTo>
                              <a:lnTo>
                                <a:pt x="1204" y="1005"/>
                              </a:lnTo>
                              <a:moveTo>
                                <a:pt x="1204" y="1005"/>
                              </a:moveTo>
                              <a:lnTo>
                                <a:pt x="1187" y="1005"/>
                              </a:lnTo>
                              <a:moveTo>
                                <a:pt x="1187" y="1005"/>
                              </a:moveTo>
                              <a:lnTo>
                                <a:pt x="1187" y="1064"/>
                              </a:lnTo>
                              <a:moveTo>
                                <a:pt x="1187" y="1064"/>
                              </a:moveTo>
                              <a:lnTo>
                                <a:pt x="1188" y="1074"/>
                              </a:lnTo>
                              <a:lnTo>
                                <a:pt x="1193" y="1083"/>
                              </a:lnTo>
                              <a:lnTo>
                                <a:pt x="1200" y="1090"/>
                              </a:lnTo>
                              <a:lnTo>
                                <a:pt x="1209" y="1095"/>
                              </a:lnTo>
                              <a:lnTo>
                                <a:pt x="1218" y="1096"/>
                              </a:lnTo>
                              <a:moveTo>
                                <a:pt x="1218" y="1096"/>
                              </a:moveTo>
                              <a:lnTo>
                                <a:pt x="1286" y="1096"/>
                              </a:lnTo>
                              <a:moveTo>
                                <a:pt x="1300" y="1111"/>
                              </a:moveTo>
                              <a:lnTo>
                                <a:pt x="1298" y="1104"/>
                              </a:lnTo>
                              <a:lnTo>
                                <a:pt x="1293" y="1098"/>
                              </a:lnTo>
                              <a:lnTo>
                                <a:pt x="1286" y="1096"/>
                              </a:lnTo>
                              <a:moveTo>
                                <a:pt x="1318" y="1111"/>
                              </a:moveTo>
                              <a:lnTo>
                                <a:pt x="1316" y="1101"/>
                              </a:lnTo>
                              <a:lnTo>
                                <a:pt x="1312" y="1092"/>
                              </a:lnTo>
                              <a:lnTo>
                                <a:pt x="1305" y="1085"/>
                              </a:lnTo>
                              <a:lnTo>
                                <a:pt x="1296" y="1080"/>
                              </a:lnTo>
                              <a:lnTo>
                                <a:pt x="1286" y="1078"/>
                              </a:lnTo>
                              <a:moveTo>
                                <a:pt x="1286" y="1078"/>
                              </a:moveTo>
                              <a:lnTo>
                                <a:pt x="1218" y="1078"/>
                              </a:lnTo>
                              <a:moveTo>
                                <a:pt x="1204" y="1064"/>
                              </a:moveTo>
                              <a:lnTo>
                                <a:pt x="1206" y="1071"/>
                              </a:lnTo>
                              <a:lnTo>
                                <a:pt x="1211" y="1076"/>
                              </a:lnTo>
                              <a:lnTo>
                                <a:pt x="1218" y="1078"/>
                              </a:lnTo>
                              <a:moveTo>
                                <a:pt x="152" y="542"/>
                              </a:moveTo>
                              <a:lnTo>
                                <a:pt x="154" y="542"/>
                              </a:lnTo>
                              <a:moveTo>
                                <a:pt x="167" y="542"/>
                              </a:moveTo>
                              <a:lnTo>
                                <a:pt x="154" y="542"/>
                              </a:lnTo>
                              <a:moveTo>
                                <a:pt x="167" y="542"/>
                              </a:moveTo>
                              <a:lnTo>
                                <a:pt x="204" y="542"/>
                              </a:lnTo>
                              <a:moveTo>
                                <a:pt x="152" y="615"/>
                              </a:moveTo>
                              <a:lnTo>
                                <a:pt x="154" y="615"/>
                              </a:lnTo>
                              <a:moveTo>
                                <a:pt x="167" y="615"/>
                              </a:moveTo>
                              <a:lnTo>
                                <a:pt x="204" y="615"/>
                              </a:lnTo>
                              <a:moveTo>
                                <a:pt x="167" y="615"/>
                              </a:moveTo>
                              <a:lnTo>
                                <a:pt x="154" y="615"/>
                              </a:lnTo>
                              <a:moveTo>
                                <a:pt x="154" y="615"/>
                              </a:moveTo>
                              <a:lnTo>
                                <a:pt x="154" y="542"/>
                              </a:lnTo>
                              <a:moveTo>
                                <a:pt x="152" y="2026"/>
                              </a:moveTo>
                              <a:lnTo>
                                <a:pt x="154" y="2026"/>
                              </a:lnTo>
                              <a:moveTo>
                                <a:pt x="167" y="2026"/>
                              </a:moveTo>
                              <a:lnTo>
                                <a:pt x="154" y="2026"/>
                              </a:lnTo>
                              <a:moveTo>
                                <a:pt x="167" y="2026"/>
                              </a:moveTo>
                              <a:lnTo>
                                <a:pt x="204" y="2026"/>
                              </a:lnTo>
                              <a:moveTo>
                                <a:pt x="152" y="2099"/>
                              </a:moveTo>
                              <a:lnTo>
                                <a:pt x="154" y="2099"/>
                              </a:lnTo>
                              <a:moveTo>
                                <a:pt x="167" y="2099"/>
                              </a:moveTo>
                              <a:lnTo>
                                <a:pt x="204" y="2099"/>
                              </a:lnTo>
                              <a:moveTo>
                                <a:pt x="167" y="2099"/>
                              </a:moveTo>
                              <a:lnTo>
                                <a:pt x="154" y="2099"/>
                              </a:lnTo>
                              <a:moveTo>
                                <a:pt x="154" y="2099"/>
                              </a:moveTo>
                              <a:lnTo>
                                <a:pt x="154" y="2026"/>
                              </a:lnTo>
                              <a:moveTo>
                                <a:pt x="152" y="1370"/>
                              </a:moveTo>
                              <a:lnTo>
                                <a:pt x="154" y="1370"/>
                              </a:lnTo>
                              <a:moveTo>
                                <a:pt x="167" y="1370"/>
                              </a:moveTo>
                              <a:lnTo>
                                <a:pt x="154" y="1370"/>
                              </a:lnTo>
                              <a:moveTo>
                                <a:pt x="167" y="1370"/>
                              </a:moveTo>
                              <a:lnTo>
                                <a:pt x="204" y="1370"/>
                              </a:lnTo>
                              <a:moveTo>
                                <a:pt x="152" y="1442"/>
                              </a:moveTo>
                              <a:lnTo>
                                <a:pt x="154" y="1442"/>
                              </a:lnTo>
                              <a:moveTo>
                                <a:pt x="167" y="1442"/>
                              </a:moveTo>
                              <a:lnTo>
                                <a:pt x="204" y="1442"/>
                              </a:lnTo>
                              <a:moveTo>
                                <a:pt x="167" y="1442"/>
                              </a:moveTo>
                              <a:lnTo>
                                <a:pt x="154" y="1442"/>
                              </a:lnTo>
                              <a:moveTo>
                                <a:pt x="154" y="1442"/>
                              </a:moveTo>
                              <a:lnTo>
                                <a:pt x="154" y="1370"/>
                              </a:lnTo>
                              <a:moveTo>
                                <a:pt x="4" y="2249"/>
                              </a:moveTo>
                              <a:lnTo>
                                <a:pt x="0" y="2249"/>
                              </a:lnTo>
                              <a:moveTo>
                                <a:pt x="0" y="394"/>
                              </a:moveTo>
                              <a:lnTo>
                                <a:pt x="4" y="394"/>
                              </a:lnTo>
                              <a:moveTo>
                                <a:pt x="0" y="394"/>
                              </a:moveTo>
                              <a:lnTo>
                                <a:pt x="0" y="2249"/>
                              </a:lnTo>
                              <a:moveTo>
                                <a:pt x="1206" y="1640"/>
                              </a:moveTo>
                              <a:lnTo>
                                <a:pt x="1205" y="1642"/>
                              </a:lnTo>
                              <a:moveTo>
                                <a:pt x="1206" y="1640"/>
                              </a:moveTo>
                              <a:lnTo>
                                <a:pt x="1206" y="1640"/>
                              </a:lnTo>
                              <a:moveTo>
                                <a:pt x="1239" y="1640"/>
                              </a:moveTo>
                              <a:lnTo>
                                <a:pt x="1242" y="1642"/>
                              </a:lnTo>
                              <a:moveTo>
                                <a:pt x="1239" y="1640"/>
                              </a:moveTo>
                              <a:lnTo>
                                <a:pt x="1214" y="1611"/>
                              </a:lnTo>
                              <a:moveTo>
                                <a:pt x="1208" y="1612"/>
                              </a:moveTo>
                              <a:lnTo>
                                <a:pt x="1206" y="1623"/>
                              </a:lnTo>
                              <a:moveTo>
                                <a:pt x="1206" y="1640"/>
                              </a:moveTo>
                              <a:lnTo>
                                <a:pt x="1206" y="1623"/>
                              </a:lnTo>
                              <a:moveTo>
                                <a:pt x="1214" y="1611"/>
                              </a:moveTo>
                              <a:lnTo>
                                <a:pt x="1211" y="1609"/>
                              </a:lnTo>
                              <a:lnTo>
                                <a:pt x="1209" y="1610"/>
                              </a:lnTo>
                              <a:lnTo>
                                <a:pt x="1208" y="1612"/>
                              </a:lnTo>
                              <a:moveTo>
                                <a:pt x="625" y="394"/>
                              </a:moveTo>
                              <a:lnTo>
                                <a:pt x="625" y="393"/>
                              </a:lnTo>
                              <a:moveTo>
                                <a:pt x="680" y="393"/>
                              </a:moveTo>
                              <a:lnTo>
                                <a:pt x="680" y="394"/>
                              </a:lnTo>
                              <a:moveTo>
                                <a:pt x="680" y="392"/>
                              </a:moveTo>
                              <a:lnTo>
                                <a:pt x="669" y="386"/>
                              </a:lnTo>
                              <a:lnTo>
                                <a:pt x="659" y="384"/>
                              </a:lnTo>
                              <a:lnTo>
                                <a:pt x="647" y="384"/>
                              </a:lnTo>
                              <a:lnTo>
                                <a:pt x="636" y="386"/>
                              </a:lnTo>
                              <a:lnTo>
                                <a:pt x="626" y="392"/>
                              </a:lnTo>
                              <a:moveTo>
                                <a:pt x="626" y="392"/>
                              </a:moveTo>
                              <a:lnTo>
                                <a:pt x="625" y="393"/>
                              </a:lnTo>
                              <a:moveTo>
                                <a:pt x="680" y="393"/>
                              </a:moveTo>
                              <a:lnTo>
                                <a:pt x="680" y="392"/>
                              </a:lnTo>
                              <a:moveTo>
                                <a:pt x="426" y="394"/>
                              </a:moveTo>
                              <a:lnTo>
                                <a:pt x="426" y="393"/>
                              </a:lnTo>
                              <a:moveTo>
                                <a:pt x="481" y="393"/>
                              </a:moveTo>
                              <a:lnTo>
                                <a:pt x="481" y="394"/>
                              </a:lnTo>
                              <a:moveTo>
                                <a:pt x="480" y="392"/>
                              </a:moveTo>
                              <a:lnTo>
                                <a:pt x="470" y="386"/>
                              </a:lnTo>
                              <a:lnTo>
                                <a:pt x="459" y="384"/>
                              </a:lnTo>
                              <a:lnTo>
                                <a:pt x="448" y="384"/>
                              </a:lnTo>
                              <a:lnTo>
                                <a:pt x="437" y="386"/>
                              </a:lnTo>
                              <a:lnTo>
                                <a:pt x="427" y="392"/>
                              </a:lnTo>
                              <a:moveTo>
                                <a:pt x="427" y="392"/>
                              </a:moveTo>
                              <a:lnTo>
                                <a:pt x="426" y="393"/>
                              </a:lnTo>
                              <a:moveTo>
                                <a:pt x="481" y="393"/>
                              </a:moveTo>
                              <a:lnTo>
                                <a:pt x="480" y="392"/>
                              </a:lnTo>
                              <a:moveTo>
                                <a:pt x="151" y="394"/>
                              </a:moveTo>
                              <a:lnTo>
                                <a:pt x="151" y="393"/>
                              </a:lnTo>
                              <a:moveTo>
                                <a:pt x="206" y="393"/>
                              </a:moveTo>
                              <a:lnTo>
                                <a:pt x="206" y="394"/>
                              </a:lnTo>
                              <a:moveTo>
                                <a:pt x="205" y="392"/>
                              </a:moveTo>
                              <a:lnTo>
                                <a:pt x="195" y="386"/>
                              </a:lnTo>
                              <a:lnTo>
                                <a:pt x="184" y="384"/>
                              </a:lnTo>
                              <a:lnTo>
                                <a:pt x="173" y="384"/>
                              </a:lnTo>
                              <a:lnTo>
                                <a:pt x="162" y="386"/>
                              </a:lnTo>
                              <a:lnTo>
                                <a:pt x="152" y="392"/>
                              </a:lnTo>
                              <a:moveTo>
                                <a:pt x="152" y="392"/>
                              </a:moveTo>
                              <a:lnTo>
                                <a:pt x="151" y="393"/>
                              </a:lnTo>
                              <a:moveTo>
                                <a:pt x="206" y="393"/>
                              </a:moveTo>
                              <a:lnTo>
                                <a:pt x="205" y="392"/>
                              </a:lnTo>
                              <a:moveTo>
                                <a:pt x="350" y="394"/>
                              </a:moveTo>
                              <a:lnTo>
                                <a:pt x="350" y="393"/>
                              </a:lnTo>
                              <a:moveTo>
                                <a:pt x="405" y="393"/>
                              </a:moveTo>
                              <a:lnTo>
                                <a:pt x="405" y="394"/>
                              </a:lnTo>
                              <a:moveTo>
                                <a:pt x="405" y="392"/>
                              </a:moveTo>
                              <a:lnTo>
                                <a:pt x="395" y="386"/>
                              </a:lnTo>
                              <a:lnTo>
                                <a:pt x="384" y="384"/>
                              </a:lnTo>
                              <a:lnTo>
                                <a:pt x="372" y="384"/>
                              </a:lnTo>
                              <a:lnTo>
                                <a:pt x="361" y="386"/>
                              </a:lnTo>
                              <a:lnTo>
                                <a:pt x="351" y="392"/>
                              </a:lnTo>
                              <a:moveTo>
                                <a:pt x="351" y="392"/>
                              </a:moveTo>
                              <a:lnTo>
                                <a:pt x="350" y="393"/>
                              </a:lnTo>
                              <a:moveTo>
                                <a:pt x="405" y="393"/>
                              </a:moveTo>
                              <a:lnTo>
                                <a:pt x="405" y="392"/>
                              </a:lnTo>
                              <a:moveTo>
                                <a:pt x="165" y="542"/>
                              </a:moveTo>
                              <a:lnTo>
                                <a:pt x="164" y="540"/>
                              </a:lnTo>
                              <a:moveTo>
                                <a:pt x="1191" y="1079"/>
                              </a:moveTo>
                              <a:lnTo>
                                <a:pt x="1191" y="1081"/>
                              </a:lnTo>
                              <a:moveTo>
                                <a:pt x="1042" y="2249"/>
                              </a:moveTo>
                              <a:lnTo>
                                <a:pt x="1000" y="2249"/>
                              </a:lnTo>
                              <a:moveTo>
                                <a:pt x="1000" y="394"/>
                              </a:moveTo>
                              <a:lnTo>
                                <a:pt x="1042" y="394"/>
                              </a:lnTo>
                              <a:moveTo>
                                <a:pt x="1042" y="394"/>
                              </a:moveTo>
                              <a:lnTo>
                                <a:pt x="1042" y="2249"/>
                              </a:lnTo>
                              <a:moveTo>
                                <a:pt x="1000" y="2249"/>
                              </a:moveTo>
                              <a:lnTo>
                                <a:pt x="1000" y="394"/>
                              </a:lnTo>
                              <a:moveTo>
                                <a:pt x="1104" y="2249"/>
                              </a:moveTo>
                              <a:lnTo>
                                <a:pt x="1063" y="2249"/>
                              </a:lnTo>
                              <a:moveTo>
                                <a:pt x="1063" y="394"/>
                              </a:moveTo>
                              <a:lnTo>
                                <a:pt x="1104" y="394"/>
                              </a:lnTo>
                              <a:moveTo>
                                <a:pt x="1104" y="394"/>
                              </a:moveTo>
                              <a:lnTo>
                                <a:pt x="1104" y="2249"/>
                              </a:lnTo>
                              <a:moveTo>
                                <a:pt x="1063" y="2249"/>
                              </a:moveTo>
                              <a:lnTo>
                                <a:pt x="1063" y="394"/>
                              </a:lnTo>
                              <a:moveTo>
                                <a:pt x="979" y="2249"/>
                              </a:moveTo>
                              <a:lnTo>
                                <a:pt x="937" y="2249"/>
                              </a:lnTo>
                              <a:moveTo>
                                <a:pt x="937" y="394"/>
                              </a:moveTo>
                              <a:lnTo>
                                <a:pt x="979" y="394"/>
                              </a:lnTo>
                              <a:moveTo>
                                <a:pt x="979" y="394"/>
                              </a:moveTo>
                              <a:lnTo>
                                <a:pt x="979" y="2249"/>
                              </a:lnTo>
                              <a:moveTo>
                                <a:pt x="937" y="2249"/>
                              </a:moveTo>
                              <a:lnTo>
                                <a:pt x="937" y="394"/>
                              </a:lnTo>
                              <a:moveTo>
                                <a:pt x="1063" y="394"/>
                              </a:moveTo>
                              <a:lnTo>
                                <a:pt x="1042" y="394"/>
                              </a:lnTo>
                              <a:moveTo>
                                <a:pt x="1231" y="394"/>
                              </a:moveTo>
                              <a:lnTo>
                                <a:pt x="1104" y="394"/>
                              </a:lnTo>
                              <a:moveTo>
                                <a:pt x="4" y="394"/>
                              </a:moveTo>
                              <a:lnTo>
                                <a:pt x="937" y="394"/>
                              </a:lnTo>
                              <a:moveTo>
                                <a:pt x="1000" y="394"/>
                              </a:moveTo>
                              <a:lnTo>
                                <a:pt x="979" y="394"/>
                              </a:lnTo>
                              <a:moveTo>
                                <a:pt x="1104" y="2249"/>
                              </a:moveTo>
                              <a:lnTo>
                                <a:pt x="1253" y="2249"/>
                              </a:lnTo>
                              <a:moveTo>
                                <a:pt x="1253" y="2249"/>
                              </a:moveTo>
                              <a:lnTo>
                                <a:pt x="1255" y="2248"/>
                              </a:lnTo>
                              <a:lnTo>
                                <a:pt x="1256" y="2245"/>
                              </a:lnTo>
                              <a:moveTo>
                                <a:pt x="1256" y="2245"/>
                              </a:moveTo>
                              <a:lnTo>
                                <a:pt x="1256" y="1645"/>
                              </a:lnTo>
                              <a:moveTo>
                                <a:pt x="1256" y="1645"/>
                              </a:moveTo>
                              <a:lnTo>
                                <a:pt x="1255" y="1643"/>
                              </a:lnTo>
                              <a:lnTo>
                                <a:pt x="1253" y="1642"/>
                              </a:lnTo>
                              <a:moveTo>
                                <a:pt x="1253" y="1642"/>
                              </a:moveTo>
                              <a:lnTo>
                                <a:pt x="1204" y="1642"/>
                              </a:lnTo>
                              <a:moveTo>
                                <a:pt x="1186" y="1638"/>
                              </a:moveTo>
                              <a:lnTo>
                                <a:pt x="1187" y="1640"/>
                              </a:lnTo>
                              <a:moveTo>
                                <a:pt x="1186" y="1638"/>
                              </a:moveTo>
                              <a:lnTo>
                                <a:pt x="1186" y="1005"/>
                              </a:lnTo>
                              <a:moveTo>
                                <a:pt x="1190" y="1001"/>
                              </a:moveTo>
                              <a:lnTo>
                                <a:pt x="1187" y="1002"/>
                              </a:lnTo>
                              <a:lnTo>
                                <a:pt x="1186" y="1005"/>
                              </a:lnTo>
                              <a:moveTo>
                                <a:pt x="1190" y="1001"/>
                              </a:moveTo>
                              <a:lnTo>
                                <a:pt x="1202" y="1001"/>
                              </a:lnTo>
                              <a:moveTo>
                                <a:pt x="1206" y="1005"/>
                              </a:moveTo>
                              <a:lnTo>
                                <a:pt x="1205" y="1002"/>
                              </a:lnTo>
                              <a:lnTo>
                                <a:pt x="1202" y="1001"/>
                              </a:lnTo>
                              <a:moveTo>
                                <a:pt x="1206" y="1005"/>
                              </a:moveTo>
                              <a:lnTo>
                                <a:pt x="1206" y="1020"/>
                              </a:lnTo>
                              <a:moveTo>
                                <a:pt x="1206" y="1020"/>
                              </a:moveTo>
                              <a:lnTo>
                                <a:pt x="1208" y="1031"/>
                              </a:lnTo>
                              <a:moveTo>
                                <a:pt x="1208" y="1031"/>
                              </a:moveTo>
                              <a:lnTo>
                                <a:pt x="1209" y="1033"/>
                              </a:lnTo>
                              <a:lnTo>
                                <a:pt x="1211" y="1034"/>
                              </a:lnTo>
                              <a:lnTo>
                                <a:pt x="1214" y="1032"/>
                              </a:lnTo>
                              <a:moveTo>
                                <a:pt x="1214" y="1032"/>
                              </a:moveTo>
                              <a:lnTo>
                                <a:pt x="1239" y="1003"/>
                              </a:lnTo>
                              <a:moveTo>
                                <a:pt x="1242" y="1001"/>
                              </a:moveTo>
                              <a:lnTo>
                                <a:pt x="1239" y="1003"/>
                              </a:lnTo>
                              <a:moveTo>
                                <a:pt x="1242" y="1001"/>
                              </a:moveTo>
                              <a:lnTo>
                                <a:pt x="1253" y="1001"/>
                              </a:lnTo>
                              <a:moveTo>
                                <a:pt x="1253" y="1001"/>
                              </a:moveTo>
                              <a:lnTo>
                                <a:pt x="1255" y="1000"/>
                              </a:lnTo>
                              <a:lnTo>
                                <a:pt x="1256" y="998"/>
                              </a:lnTo>
                              <a:moveTo>
                                <a:pt x="1256" y="998"/>
                              </a:moveTo>
                              <a:lnTo>
                                <a:pt x="1256" y="595"/>
                              </a:lnTo>
                              <a:moveTo>
                                <a:pt x="1256" y="595"/>
                              </a:moveTo>
                              <a:lnTo>
                                <a:pt x="1256" y="594"/>
                              </a:lnTo>
                              <a:moveTo>
                                <a:pt x="1256" y="594"/>
                              </a:moveTo>
                              <a:lnTo>
                                <a:pt x="1235" y="397"/>
                              </a:lnTo>
                              <a:moveTo>
                                <a:pt x="1235" y="397"/>
                              </a:moveTo>
                              <a:lnTo>
                                <a:pt x="1234" y="395"/>
                              </a:lnTo>
                              <a:lnTo>
                                <a:pt x="1231" y="394"/>
                              </a:lnTo>
                              <a:moveTo>
                                <a:pt x="4" y="2249"/>
                              </a:moveTo>
                              <a:lnTo>
                                <a:pt x="937" y="2249"/>
                              </a:lnTo>
                              <a:moveTo>
                                <a:pt x="204" y="617"/>
                              </a:moveTo>
                              <a:lnTo>
                                <a:pt x="152" y="617"/>
                              </a:lnTo>
                              <a:moveTo>
                                <a:pt x="152" y="617"/>
                              </a:moveTo>
                              <a:lnTo>
                                <a:pt x="152" y="540"/>
                              </a:lnTo>
                              <a:moveTo>
                                <a:pt x="152" y="540"/>
                              </a:moveTo>
                              <a:lnTo>
                                <a:pt x="204" y="540"/>
                              </a:lnTo>
                              <a:moveTo>
                                <a:pt x="204" y="540"/>
                              </a:moveTo>
                              <a:lnTo>
                                <a:pt x="204" y="617"/>
                              </a:lnTo>
                              <a:moveTo>
                                <a:pt x="204" y="2101"/>
                              </a:moveTo>
                              <a:lnTo>
                                <a:pt x="152" y="2101"/>
                              </a:lnTo>
                              <a:moveTo>
                                <a:pt x="152" y="2101"/>
                              </a:moveTo>
                              <a:lnTo>
                                <a:pt x="152" y="2024"/>
                              </a:lnTo>
                              <a:moveTo>
                                <a:pt x="152" y="2024"/>
                              </a:moveTo>
                              <a:lnTo>
                                <a:pt x="204" y="2024"/>
                              </a:lnTo>
                              <a:moveTo>
                                <a:pt x="204" y="2024"/>
                              </a:moveTo>
                              <a:lnTo>
                                <a:pt x="204" y="2101"/>
                              </a:lnTo>
                              <a:moveTo>
                                <a:pt x="204" y="1444"/>
                              </a:moveTo>
                              <a:lnTo>
                                <a:pt x="152" y="1444"/>
                              </a:lnTo>
                              <a:moveTo>
                                <a:pt x="152" y="1444"/>
                              </a:moveTo>
                              <a:lnTo>
                                <a:pt x="152" y="1368"/>
                              </a:lnTo>
                              <a:moveTo>
                                <a:pt x="152" y="1368"/>
                              </a:moveTo>
                              <a:lnTo>
                                <a:pt x="204" y="1368"/>
                              </a:lnTo>
                              <a:moveTo>
                                <a:pt x="204" y="1368"/>
                              </a:moveTo>
                              <a:lnTo>
                                <a:pt x="204" y="1444"/>
                              </a:lnTo>
                              <a:moveTo>
                                <a:pt x="1042" y="2249"/>
                              </a:moveTo>
                              <a:lnTo>
                                <a:pt x="1063" y="2249"/>
                              </a:lnTo>
                              <a:moveTo>
                                <a:pt x="979" y="2249"/>
                              </a:moveTo>
                              <a:lnTo>
                                <a:pt x="1000" y="2249"/>
                              </a:lnTo>
                              <a:moveTo>
                                <a:pt x="1187" y="1057"/>
                              </a:moveTo>
                              <a:lnTo>
                                <a:pt x="1186" y="1056"/>
                              </a:lnTo>
                              <a:moveTo>
                                <a:pt x="1186" y="1092"/>
                              </a:moveTo>
                              <a:lnTo>
                                <a:pt x="1190" y="1087"/>
                              </a:lnTo>
                              <a:lnTo>
                                <a:pt x="1191" y="1081"/>
                              </a:lnTo>
                              <a:moveTo>
                                <a:pt x="1318" y="80"/>
                              </a:moveTo>
                              <a:lnTo>
                                <a:pt x="1392" y="3"/>
                              </a:lnTo>
                              <a:moveTo>
                                <a:pt x="1318" y="162"/>
                              </a:moveTo>
                              <a:lnTo>
                                <a:pt x="1392" y="85"/>
                              </a:lnTo>
                              <a:moveTo>
                                <a:pt x="1318" y="244"/>
                              </a:moveTo>
                              <a:lnTo>
                                <a:pt x="1392" y="166"/>
                              </a:lnTo>
                              <a:moveTo>
                                <a:pt x="1318" y="326"/>
                              </a:moveTo>
                              <a:lnTo>
                                <a:pt x="1392" y="248"/>
                              </a:lnTo>
                              <a:moveTo>
                                <a:pt x="1318" y="407"/>
                              </a:moveTo>
                              <a:lnTo>
                                <a:pt x="1392" y="330"/>
                              </a:lnTo>
                              <a:moveTo>
                                <a:pt x="1318" y="489"/>
                              </a:moveTo>
                              <a:lnTo>
                                <a:pt x="1392" y="411"/>
                              </a:lnTo>
                              <a:moveTo>
                                <a:pt x="1318" y="570"/>
                              </a:moveTo>
                              <a:lnTo>
                                <a:pt x="1392" y="493"/>
                              </a:lnTo>
                              <a:moveTo>
                                <a:pt x="1318" y="652"/>
                              </a:moveTo>
                              <a:lnTo>
                                <a:pt x="1392" y="575"/>
                              </a:lnTo>
                              <a:moveTo>
                                <a:pt x="1318" y="734"/>
                              </a:moveTo>
                              <a:lnTo>
                                <a:pt x="1392" y="656"/>
                              </a:lnTo>
                              <a:moveTo>
                                <a:pt x="1318" y="815"/>
                              </a:moveTo>
                              <a:lnTo>
                                <a:pt x="1392" y="738"/>
                              </a:lnTo>
                              <a:moveTo>
                                <a:pt x="1318" y="897"/>
                              </a:moveTo>
                              <a:lnTo>
                                <a:pt x="1392" y="820"/>
                              </a:lnTo>
                              <a:moveTo>
                                <a:pt x="1318" y="979"/>
                              </a:moveTo>
                              <a:lnTo>
                                <a:pt x="1392" y="901"/>
                              </a:lnTo>
                              <a:moveTo>
                                <a:pt x="1318" y="1060"/>
                              </a:moveTo>
                              <a:lnTo>
                                <a:pt x="1392" y="983"/>
                              </a:lnTo>
                              <a:moveTo>
                                <a:pt x="1318" y="1142"/>
                              </a:moveTo>
                              <a:lnTo>
                                <a:pt x="1392" y="1065"/>
                              </a:lnTo>
                              <a:moveTo>
                                <a:pt x="1318" y="1224"/>
                              </a:moveTo>
                              <a:lnTo>
                                <a:pt x="1392" y="1147"/>
                              </a:lnTo>
                              <a:moveTo>
                                <a:pt x="1318" y="1305"/>
                              </a:moveTo>
                              <a:lnTo>
                                <a:pt x="1392" y="1228"/>
                              </a:lnTo>
                              <a:moveTo>
                                <a:pt x="1318" y="1387"/>
                              </a:moveTo>
                              <a:lnTo>
                                <a:pt x="1392" y="1310"/>
                              </a:lnTo>
                              <a:moveTo>
                                <a:pt x="1318" y="1469"/>
                              </a:moveTo>
                              <a:lnTo>
                                <a:pt x="1392" y="1391"/>
                              </a:lnTo>
                              <a:moveTo>
                                <a:pt x="1318" y="1550"/>
                              </a:moveTo>
                              <a:lnTo>
                                <a:pt x="1392" y="1473"/>
                              </a:lnTo>
                              <a:moveTo>
                                <a:pt x="1318" y="1632"/>
                              </a:moveTo>
                              <a:lnTo>
                                <a:pt x="1392" y="1555"/>
                              </a:lnTo>
                              <a:moveTo>
                                <a:pt x="1318" y="1714"/>
                              </a:moveTo>
                              <a:lnTo>
                                <a:pt x="1392" y="1636"/>
                              </a:lnTo>
                              <a:moveTo>
                                <a:pt x="1318" y="1795"/>
                              </a:moveTo>
                              <a:lnTo>
                                <a:pt x="1392" y="1718"/>
                              </a:lnTo>
                              <a:moveTo>
                                <a:pt x="1318" y="1877"/>
                              </a:moveTo>
                              <a:lnTo>
                                <a:pt x="1392" y="1800"/>
                              </a:lnTo>
                              <a:moveTo>
                                <a:pt x="1318" y="1958"/>
                              </a:moveTo>
                              <a:lnTo>
                                <a:pt x="1392" y="1881"/>
                              </a:lnTo>
                              <a:moveTo>
                                <a:pt x="1318" y="2040"/>
                              </a:moveTo>
                              <a:lnTo>
                                <a:pt x="1392" y="1963"/>
                              </a:lnTo>
                              <a:moveTo>
                                <a:pt x="1318" y="2122"/>
                              </a:moveTo>
                              <a:lnTo>
                                <a:pt x="1392" y="2045"/>
                              </a:lnTo>
                              <a:moveTo>
                                <a:pt x="1318" y="2204"/>
                              </a:moveTo>
                              <a:lnTo>
                                <a:pt x="1392" y="2126"/>
                              </a:lnTo>
                              <a:moveTo>
                                <a:pt x="1318" y="2285"/>
                              </a:moveTo>
                              <a:lnTo>
                                <a:pt x="1392" y="2208"/>
                              </a:lnTo>
                              <a:moveTo>
                                <a:pt x="1318" y="2367"/>
                              </a:moveTo>
                              <a:lnTo>
                                <a:pt x="1392" y="2290"/>
                              </a:lnTo>
                              <a:moveTo>
                                <a:pt x="1318" y="2449"/>
                              </a:moveTo>
                              <a:lnTo>
                                <a:pt x="1392" y="2371"/>
                              </a:lnTo>
                              <a:moveTo>
                                <a:pt x="1318" y="2530"/>
                              </a:moveTo>
                              <a:lnTo>
                                <a:pt x="1392" y="2453"/>
                              </a:lnTo>
                              <a:moveTo>
                                <a:pt x="1381" y="2546"/>
                              </a:moveTo>
                              <a:lnTo>
                                <a:pt x="1392" y="2535"/>
                              </a:lnTo>
                              <a:moveTo>
                                <a:pt x="1318" y="0"/>
                              </a:moveTo>
                              <a:lnTo>
                                <a:pt x="1392" y="0"/>
                              </a:lnTo>
                              <a:moveTo>
                                <a:pt x="1318" y="2546"/>
                              </a:moveTo>
                              <a:lnTo>
                                <a:pt x="1392" y="2546"/>
                              </a:lnTo>
                              <a:moveTo>
                                <a:pt x="1318" y="0"/>
                              </a:moveTo>
                              <a:lnTo>
                                <a:pt x="1318" y="2546"/>
                              </a:lnTo>
                              <a:moveTo>
                                <a:pt x="1392" y="2546"/>
                              </a:moveTo>
                              <a:lnTo>
                                <a:pt x="1392" y="0"/>
                              </a:lnTo>
                              <a:moveTo>
                                <a:pt x="1392" y="0"/>
                              </a:moveTo>
                              <a:lnTo>
                                <a:pt x="1392" y="2546"/>
                              </a:lnTo>
                            </a:path>
                          </a:pathLst>
                        </a:custGeom>
                        <a:noFill/>
                        <a:ln w="88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任意多边形 8" o:spid="_x0000_s1026" o:spt="100" style="height:127.4pt;width:69.7pt;" filled="f" stroked="t" coordsize="1393,2548" o:gfxdata="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" path="m1187,1584l1187,1642m1187,1642l1204,1642m1204,1642l1204,1584m1218,1569l1211,1571,1206,1576,1204,1584m1218,1569l1286,1569m1286,1569l1296,1567,1305,1563,1312,1556,1316,1547,1318,1537m1318,2546l1318,0m1318,1324l1300,1324m1300,1324l1300,1537m1286,1551l1293,1549,1298,1544,1300,1537m1286,1551l1218,1551m1218,1551l1209,1552,1200,1557,1193,1564,1188,1574,1187,1584m1318,1324l1318,0m1300,1111l1300,1324m1204,1064l1204,1005m1204,1005l1187,1005m1187,1005l1187,1064m1187,1064l1188,1074,1193,1083,1200,1090,1209,1095,1218,1096m1218,1096l1286,1096m1300,1111l1298,1104,1293,1098,1286,1096m1318,1111l1316,1101,1312,1092,1305,1085,1296,1080,1286,1078m1286,1078l1218,1078m1204,1064l1206,1071,1211,1076,1218,1078m152,542l154,542m167,542l154,542m167,542l204,542m152,615l154,615m167,615l204,615m167,615l154,615m154,615l154,542m152,2026l154,2026m167,2026l154,2026m167,2026l204,2026m152,2099l154,2099m167,2099l204,2099m167,2099l154,2099m154,2099l154,2026m152,1370l154,1370m167,1370l154,1370m167,1370l204,1370m152,1442l154,1442m167,1442l204,1442m167,1442l154,1442m154,1442l154,1370m4,2249l0,2249m0,394l4,394m0,394l0,2249m1206,1640l1205,1642m1206,1640l1206,1640m1239,1640l1242,1642m1239,1640l1214,1611m1208,1612l1206,1623m1206,1640l1206,1623m1214,1611l1211,1609,1209,1610,1208,1612m625,394l625,393m680,393l680,394m680,392l669,386,659,384,647,384,636,386,626,392m626,392l625,393m680,393l680,392m426,394l426,393m481,393l481,394m480,392l470,386,459,384,448,384,437,386,427,392m427,392l426,393m481,393l480,392m151,394l151,393m206,393l206,394m205,392l195,386,184,384,173,384,162,386,152,392m152,392l151,393m206,393l205,392m350,394l350,393m405,393l405,394m405,392l395,386,384,384,372,384,361,386,351,392m351,392l350,393m405,393l405,392m165,542l164,540m1191,1079l1191,1081m1042,2249l1000,2249m1000,394l1042,394m1042,394l1042,2249m1000,2249l1000,394m1104,2249l1063,2249m1063,394l1104,394m1104,394l1104,2249m1063,2249l1063,394m979,2249l937,2249m937,394l979,394m979,394l979,2249m937,2249l937,394m1063,394l1042,394m1231,394l1104,394m4,394l937,394m1000,394l979,394m1104,2249l1253,2249m1253,2249l1255,2248,1256,2245m1256,2245l1256,1645m1256,1645l1255,1643,1253,1642m1253,1642l1204,1642m1186,1638l1187,1640m1186,1638l1186,1005m1190,1001l1187,1002,1186,1005m1190,1001l1202,1001m1206,1005l1205,1002,1202,1001m1206,1005l1206,1020m1206,1020l1208,1031m1208,1031l1209,1033,1211,1034,1214,1032m1214,1032l1239,1003m1242,1001l1239,1003m1242,1001l1253,1001m1253,1001l1255,1000,1256,998m1256,998l1256,595m1256,595l1256,594m1256,594l1235,397m1235,397l1234,395,1231,394m4,2249l937,2249m204,617l152,617m152,617l152,540m152,540l204,540m204,540l204,617m204,2101l152,2101m152,2101l152,2024m152,2024l204,2024m204,2024l204,2101m204,1444l152,1444m152,1444l152,1368m152,1368l204,1368m204,1368l204,1444m1042,2249l1063,2249m979,2249l1000,2249m1187,1057l1186,1056m1186,1092l1190,1087,1191,1081m1318,80l1392,3m1318,162l1392,85m1318,244l1392,166m1318,326l1392,248m1318,407l1392,330m1318,489l1392,411m1318,570l1392,493m1318,652l1392,575m1318,734l1392,656m1318,815l1392,738m1318,897l1392,820m1318,979l1392,901m1318,1060l1392,983m1318,1142l1392,1065m1318,1224l1392,1147m1318,1305l1392,1228m1318,1387l1392,1310m1318,1469l1392,1391m1318,1550l1392,1473m1318,1632l1392,1555m1318,1714l1392,1636m1318,1795l1392,1718m1318,1877l1392,1800m1318,1958l1392,1881m1318,2040l1392,1963m1318,2122l1392,2045m1318,2204l1392,2126m1318,2285l1392,2208m1318,2367l1392,2290m1318,2449l1392,2371m1318,2530l1392,2453m1381,2546l1392,2535m1318,0l1392,0m1318,2546l1392,2546m1318,0l1318,2546m1392,2546l1392,0m1392,0l1392,2546e">
                <v:fill on="f" focussize="0,0"/>
                <v:stroke weight="0.07pt" color="#000000" joinstyle="round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6A6FD672">
      <w:pPr>
        <w:spacing w:line="624" w:lineRule="exact"/>
        <w:ind w:firstLine="0"/>
      </w:pPr>
    </w:p>
    <w:p w14:paraId="25D0B752">
      <w:pPr>
        <w:spacing w:line="624" w:lineRule="exact"/>
        <w:ind w:firstLine="83"/>
      </w:pP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5761990" cy="396875"/>
                <wp:effectExtent l="0" t="0" r="13970" b="14605"/>
                <wp:docPr id="1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F31367">
                            <w:pPr>
                              <w:spacing w:before="227" w:line="195" w:lineRule="auto"/>
                              <w:ind w:left="111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最小间距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9" o:spid="_x0000_s1026" o:spt="202" type="#_x0000_t202" style="height:31.25pt;width:453.7pt;" fillcolor="#D9D9D9" filled="t" stroked="f" coordsize="21600,21600" o:gfxdata="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hQ5G/1QAAAAQBAAAPAAAAAAAAAAEAIAAAACIAAABk&#10;cnMvZG93bnJldi54bWxQSwECFAAUAAAACACHTuJAs/zNwNABAACcAwAADgAAAAAAAAABACAAAAAk&#10;AQAAZHJzL2Uyb0RvYy54bWxQSwUGAAAAAAYABgBZAQAAZg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6F31367">
                      <w:pPr>
                        <w:spacing w:before="227" w:line="195" w:lineRule="auto"/>
                        <w:ind w:left="111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0"/>
                          <w:szCs w:val="20"/>
                        </w:rPr>
                        <w:t>最小间距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356A152">
      <w:pPr>
        <w:spacing w:before="239" w:line="250" w:lineRule="auto"/>
        <w:ind w:left="212" w:right="128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z w:val="18"/>
          <w:szCs w:val="18"/>
        </w:rPr>
        <w:t>模块防护等级为 IP20，需箱内或柜内安装，安装时，模块与其他模块或者发热</w:t>
      </w:r>
      <w:r>
        <w:rPr>
          <w:rFonts w:ascii="微软雅黑" w:hAnsi="微软雅黑" w:eastAsia="微软雅黑" w:cs="微软雅黑"/>
          <w:b/>
          <w:bCs/>
          <w:spacing w:val="-1"/>
          <w:sz w:val="18"/>
          <w:szCs w:val="18"/>
        </w:rPr>
        <w:t>设备、模块上下与其他设备或接线</w:t>
      </w:r>
      <w:r>
        <w:rPr>
          <w:rFonts w:ascii="微软雅黑" w:hAnsi="微软雅黑" w:eastAsia="微软雅黑" w:cs="微软雅黑"/>
          <w:b/>
          <w:bCs/>
          <w:sz w:val="18"/>
          <w:szCs w:val="18"/>
        </w:rPr>
        <w:t>槽，请按照下图所示的最小间距(单位：m</w:t>
      </w:r>
      <w:r>
        <w:rPr>
          <w:rFonts w:ascii="微软雅黑" w:hAnsi="微软雅黑" w:eastAsia="微软雅黑" w:cs="微软雅黑"/>
          <w:b/>
          <w:bCs/>
          <w:spacing w:val="-1"/>
          <w:sz w:val="18"/>
          <w:szCs w:val="18"/>
        </w:rPr>
        <w:t>m)。</w:t>
      </w:r>
    </w:p>
    <w:p w14:paraId="6A09E194">
      <w:pP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</w:pPr>
    </w:p>
    <w:p w14:paraId="234049E6">
      <w:pP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</w:pPr>
    </w:p>
    <w:p w14:paraId="275B01F1">
      <w:pP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1160145</wp:posOffset>
            </wp:positionH>
            <wp:positionV relativeFrom="paragraph">
              <wp:posOffset>174625</wp:posOffset>
            </wp:positionV>
            <wp:extent cx="1746885" cy="1147445"/>
            <wp:effectExtent l="0" t="0" r="5715" b="10795"/>
            <wp:wrapNone/>
            <wp:docPr id="56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4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4688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val="en-US" w:eastAsia="zh-CN"/>
        </w:rPr>
        <w:t xml:space="preserve">                                                                                               </w:t>
      </w:r>
      <w:r>
        <w:rPr>
          <w:position w:val="-55"/>
        </w:rPr>
        <mc:AlternateContent>
          <mc:Choice Requires="wpg">
            <w:drawing>
              <wp:inline distT="0" distB="0" distL="114300" distR="114300">
                <wp:extent cx="1288415" cy="1748790"/>
                <wp:effectExtent l="3175" t="3175" r="3810" b="15875"/>
                <wp:docPr id="95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15" cy="1748790"/>
                          <a:chOff x="0" y="0"/>
                          <a:chExt cx="2028" cy="2753"/>
                        </a:xfrm>
                      </wpg:grpSpPr>
                      <wps:wsp>
                        <wps:cNvPr id="13" name="任意多边形 11"/>
                        <wps:cNvSpPr/>
                        <wps:spPr>
                          <a:xfrm>
                            <a:off x="806" y="424"/>
                            <a:ext cx="1098" cy="2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98" h="2130">
                                <a:moveTo>
                                  <a:pt x="986" y="1324"/>
                                </a:moveTo>
                                <a:lnTo>
                                  <a:pt x="986" y="1373"/>
                                </a:lnTo>
                                <a:moveTo>
                                  <a:pt x="986" y="1373"/>
                                </a:moveTo>
                                <a:lnTo>
                                  <a:pt x="1000" y="1373"/>
                                </a:lnTo>
                                <a:moveTo>
                                  <a:pt x="1000" y="1373"/>
                                </a:moveTo>
                                <a:lnTo>
                                  <a:pt x="1000" y="1324"/>
                                </a:lnTo>
                                <a:moveTo>
                                  <a:pt x="1012" y="1311"/>
                                </a:moveTo>
                                <a:lnTo>
                                  <a:pt x="1003" y="1315"/>
                                </a:lnTo>
                                <a:lnTo>
                                  <a:pt x="1000" y="1324"/>
                                </a:lnTo>
                                <a:moveTo>
                                  <a:pt x="1012" y="1311"/>
                                </a:moveTo>
                                <a:lnTo>
                                  <a:pt x="1067" y="1311"/>
                                </a:lnTo>
                                <a:moveTo>
                                  <a:pt x="1067" y="1311"/>
                                </a:moveTo>
                                <a:lnTo>
                                  <a:pt x="1086" y="1304"/>
                                </a:lnTo>
                                <a:lnTo>
                                  <a:pt x="1094" y="1285"/>
                                </a:lnTo>
                                <a:moveTo>
                                  <a:pt x="1094" y="2129"/>
                                </a:moveTo>
                                <a:lnTo>
                                  <a:pt x="1094" y="0"/>
                                </a:lnTo>
                                <a:moveTo>
                                  <a:pt x="1094" y="1106"/>
                                </a:moveTo>
                                <a:lnTo>
                                  <a:pt x="1080" y="1106"/>
                                </a:lnTo>
                                <a:moveTo>
                                  <a:pt x="1080" y="1106"/>
                                </a:moveTo>
                                <a:lnTo>
                                  <a:pt x="1080" y="1285"/>
                                </a:lnTo>
                                <a:moveTo>
                                  <a:pt x="1067" y="1296"/>
                                </a:moveTo>
                                <a:lnTo>
                                  <a:pt x="1076" y="1293"/>
                                </a:lnTo>
                                <a:lnTo>
                                  <a:pt x="1080" y="1285"/>
                                </a:lnTo>
                                <a:moveTo>
                                  <a:pt x="1067" y="1296"/>
                                </a:moveTo>
                                <a:lnTo>
                                  <a:pt x="1012" y="1296"/>
                                </a:lnTo>
                                <a:moveTo>
                                  <a:pt x="1012" y="1296"/>
                                </a:moveTo>
                                <a:lnTo>
                                  <a:pt x="993" y="1305"/>
                                </a:lnTo>
                                <a:lnTo>
                                  <a:pt x="986" y="1324"/>
                                </a:lnTo>
                                <a:moveTo>
                                  <a:pt x="1094" y="1106"/>
                                </a:moveTo>
                                <a:lnTo>
                                  <a:pt x="1094" y="0"/>
                                </a:lnTo>
                                <a:moveTo>
                                  <a:pt x="1080" y="929"/>
                                </a:moveTo>
                                <a:lnTo>
                                  <a:pt x="1080" y="1106"/>
                                </a:lnTo>
                                <a:moveTo>
                                  <a:pt x="1000" y="889"/>
                                </a:moveTo>
                                <a:lnTo>
                                  <a:pt x="1000" y="840"/>
                                </a:lnTo>
                                <a:moveTo>
                                  <a:pt x="1000" y="840"/>
                                </a:moveTo>
                                <a:lnTo>
                                  <a:pt x="986" y="840"/>
                                </a:lnTo>
                                <a:moveTo>
                                  <a:pt x="986" y="840"/>
                                </a:moveTo>
                                <a:lnTo>
                                  <a:pt x="986" y="889"/>
                                </a:lnTo>
                                <a:moveTo>
                                  <a:pt x="986" y="889"/>
                                </a:moveTo>
                                <a:lnTo>
                                  <a:pt x="993" y="908"/>
                                </a:lnTo>
                                <a:lnTo>
                                  <a:pt x="1012" y="916"/>
                                </a:lnTo>
                                <a:moveTo>
                                  <a:pt x="1012" y="916"/>
                                </a:moveTo>
                                <a:lnTo>
                                  <a:pt x="1067" y="916"/>
                                </a:lnTo>
                                <a:moveTo>
                                  <a:pt x="1080" y="929"/>
                                </a:moveTo>
                                <a:lnTo>
                                  <a:pt x="1076" y="920"/>
                                </a:lnTo>
                                <a:lnTo>
                                  <a:pt x="1067" y="916"/>
                                </a:lnTo>
                                <a:moveTo>
                                  <a:pt x="1094" y="929"/>
                                </a:moveTo>
                                <a:lnTo>
                                  <a:pt x="1086" y="909"/>
                                </a:lnTo>
                                <a:lnTo>
                                  <a:pt x="1067" y="901"/>
                                </a:lnTo>
                                <a:moveTo>
                                  <a:pt x="1067" y="901"/>
                                </a:moveTo>
                                <a:lnTo>
                                  <a:pt x="1012" y="901"/>
                                </a:lnTo>
                                <a:moveTo>
                                  <a:pt x="1000" y="889"/>
                                </a:moveTo>
                                <a:lnTo>
                                  <a:pt x="1003" y="898"/>
                                </a:lnTo>
                                <a:lnTo>
                                  <a:pt x="1012" y="901"/>
                                </a:lnTo>
                                <a:moveTo>
                                  <a:pt x="128" y="453"/>
                                </a:moveTo>
                                <a:lnTo>
                                  <a:pt x="129" y="453"/>
                                </a:lnTo>
                                <a:moveTo>
                                  <a:pt x="141" y="453"/>
                                </a:moveTo>
                                <a:lnTo>
                                  <a:pt x="129" y="453"/>
                                </a:lnTo>
                                <a:moveTo>
                                  <a:pt x="141" y="453"/>
                                </a:moveTo>
                                <a:lnTo>
                                  <a:pt x="171" y="453"/>
                                </a:lnTo>
                                <a:moveTo>
                                  <a:pt x="128" y="514"/>
                                </a:moveTo>
                                <a:lnTo>
                                  <a:pt x="129" y="514"/>
                                </a:lnTo>
                                <a:moveTo>
                                  <a:pt x="141" y="514"/>
                                </a:moveTo>
                                <a:lnTo>
                                  <a:pt x="171" y="514"/>
                                </a:lnTo>
                                <a:moveTo>
                                  <a:pt x="141" y="514"/>
                                </a:moveTo>
                                <a:lnTo>
                                  <a:pt x="129" y="514"/>
                                </a:lnTo>
                                <a:moveTo>
                                  <a:pt x="129" y="514"/>
                                </a:moveTo>
                                <a:lnTo>
                                  <a:pt x="129" y="453"/>
                                </a:lnTo>
                                <a:moveTo>
                                  <a:pt x="128" y="1694"/>
                                </a:moveTo>
                                <a:lnTo>
                                  <a:pt x="129" y="1694"/>
                                </a:lnTo>
                                <a:moveTo>
                                  <a:pt x="141" y="1694"/>
                                </a:moveTo>
                                <a:lnTo>
                                  <a:pt x="129" y="1694"/>
                                </a:lnTo>
                                <a:moveTo>
                                  <a:pt x="141" y="1694"/>
                                </a:moveTo>
                                <a:lnTo>
                                  <a:pt x="171" y="1694"/>
                                </a:lnTo>
                                <a:moveTo>
                                  <a:pt x="128" y="1755"/>
                                </a:moveTo>
                                <a:lnTo>
                                  <a:pt x="129" y="1755"/>
                                </a:lnTo>
                                <a:moveTo>
                                  <a:pt x="141" y="1755"/>
                                </a:moveTo>
                                <a:lnTo>
                                  <a:pt x="171" y="1755"/>
                                </a:lnTo>
                                <a:moveTo>
                                  <a:pt x="141" y="1755"/>
                                </a:moveTo>
                                <a:lnTo>
                                  <a:pt x="129" y="1755"/>
                                </a:lnTo>
                                <a:moveTo>
                                  <a:pt x="129" y="1755"/>
                                </a:moveTo>
                                <a:lnTo>
                                  <a:pt x="129" y="1694"/>
                                </a:lnTo>
                                <a:moveTo>
                                  <a:pt x="128" y="1145"/>
                                </a:moveTo>
                                <a:lnTo>
                                  <a:pt x="129" y="1145"/>
                                </a:lnTo>
                                <a:moveTo>
                                  <a:pt x="141" y="1145"/>
                                </a:moveTo>
                                <a:lnTo>
                                  <a:pt x="129" y="1145"/>
                                </a:lnTo>
                                <a:moveTo>
                                  <a:pt x="141" y="1145"/>
                                </a:moveTo>
                                <a:lnTo>
                                  <a:pt x="171" y="1145"/>
                                </a:lnTo>
                                <a:moveTo>
                                  <a:pt x="128" y="1206"/>
                                </a:moveTo>
                                <a:lnTo>
                                  <a:pt x="129" y="1206"/>
                                </a:lnTo>
                                <a:moveTo>
                                  <a:pt x="141" y="1206"/>
                                </a:moveTo>
                                <a:lnTo>
                                  <a:pt x="171" y="1206"/>
                                </a:lnTo>
                                <a:moveTo>
                                  <a:pt x="141" y="1206"/>
                                </a:moveTo>
                                <a:lnTo>
                                  <a:pt x="129" y="1206"/>
                                </a:lnTo>
                                <a:moveTo>
                                  <a:pt x="129" y="1206"/>
                                </a:moveTo>
                                <a:lnTo>
                                  <a:pt x="129" y="1145"/>
                                </a:lnTo>
                                <a:moveTo>
                                  <a:pt x="5" y="1881"/>
                                </a:moveTo>
                                <a:lnTo>
                                  <a:pt x="2" y="1881"/>
                                </a:lnTo>
                                <a:moveTo>
                                  <a:pt x="2" y="329"/>
                                </a:moveTo>
                                <a:lnTo>
                                  <a:pt x="5" y="329"/>
                                </a:lnTo>
                                <a:moveTo>
                                  <a:pt x="2" y="329"/>
                                </a:moveTo>
                                <a:lnTo>
                                  <a:pt x="2" y="1881"/>
                                </a:lnTo>
                              </a:path>
                            </a:pathLst>
                          </a:custGeom>
                          <a:noFill/>
                          <a:ln w="3429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任意多边形 12"/>
                        <wps:cNvSpPr/>
                        <wps:spPr>
                          <a:xfrm>
                            <a:off x="1805" y="1792"/>
                            <a:ext cx="6" cy="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" h="6">
                                <a:moveTo>
                                  <a:pt x="2" y="2"/>
                                </a:moveTo>
                                <a:lnTo>
                                  <a:pt x="2" y="2"/>
                                </a:lnTo>
                              </a:path>
                            </a:pathLst>
                          </a:custGeom>
                          <a:noFill/>
                          <a:ln w="3429" cap="sq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1" name="任意多边形 13"/>
                        <wps:cNvSpPr/>
                        <wps:spPr>
                          <a:xfrm>
                            <a:off x="0" y="0"/>
                            <a:ext cx="2028" cy="275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28" h="2753">
                                <a:moveTo>
                                  <a:pt x="1807" y="1795"/>
                                </a:moveTo>
                                <a:lnTo>
                                  <a:pt x="1807" y="1797"/>
                                </a:lnTo>
                                <a:moveTo>
                                  <a:pt x="1835" y="1795"/>
                                </a:moveTo>
                                <a:lnTo>
                                  <a:pt x="1837" y="1797"/>
                                </a:lnTo>
                                <a:moveTo>
                                  <a:pt x="1835" y="1795"/>
                                </a:moveTo>
                                <a:lnTo>
                                  <a:pt x="1814" y="1770"/>
                                </a:lnTo>
                                <a:moveTo>
                                  <a:pt x="1809" y="1772"/>
                                </a:moveTo>
                                <a:lnTo>
                                  <a:pt x="1807" y="1782"/>
                                </a:lnTo>
                                <a:moveTo>
                                  <a:pt x="1807" y="1795"/>
                                </a:moveTo>
                                <a:lnTo>
                                  <a:pt x="1807" y="1782"/>
                                </a:lnTo>
                                <a:moveTo>
                                  <a:pt x="1814" y="1770"/>
                                </a:moveTo>
                                <a:lnTo>
                                  <a:pt x="1812" y="1769"/>
                                </a:lnTo>
                                <a:lnTo>
                                  <a:pt x="1811" y="1770"/>
                                </a:lnTo>
                                <a:lnTo>
                                  <a:pt x="1809" y="1772"/>
                                </a:lnTo>
                                <a:moveTo>
                                  <a:pt x="1326" y="753"/>
                                </a:moveTo>
                                <a:lnTo>
                                  <a:pt x="1326" y="752"/>
                                </a:lnTo>
                                <a:moveTo>
                                  <a:pt x="1372" y="752"/>
                                </a:moveTo>
                                <a:lnTo>
                                  <a:pt x="1372" y="753"/>
                                </a:lnTo>
                                <a:moveTo>
                                  <a:pt x="1371" y="751"/>
                                </a:moveTo>
                                <a:lnTo>
                                  <a:pt x="1349" y="744"/>
                                </a:lnTo>
                                <a:lnTo>
                                  <a:pt x="1327" y="751"/>
                                </a:lnTo>
                                <a:moveTo>
                                  <a:pt x="1327" y="751"/>
                                </a:moveTo>
                                <a:lnTo>
                                  <a:pt x="1326" y="752"/>
                                </a:lnTo>
                                <a:moveTo>
                                  <a:pt x="1372" y="752"/>
                                </a:moveTo>
                                <a:lnTo>
                                  <a:pt x="1371" y="751"/>
                                </a:lnTo>
                                <a:moveTo>
                                  <a:pt x="1161" y="753"/>
                                </a:moveTo>
                                <a:lnTo>
                                  <a:pt x="1161" y="752"/>
                                </a:lnTo>
                                <a:moveTo>
                                  <a:pt x="1207" y="752"/>
                                </a:moveTo>
                                <a:lnTo>
                                  <a:pt x="1207" y="753"/>
                                </a:lnTo>
                                <a:moveTo>
                                  <a:pt x="1206" y="751"/>
                                </a:moveTo>
                                <a:lnTo>
                                  <a:pt x="1184" y="744"/>
                                </a:lnTo>
                                <a:lnTo>
                                  <a:pt x="1162" y="751"/>
                                </a:lnTo>
                                <a:moveTo>
                                  <a:pt x="1162" y="751"/>
                                </a:moveTo>
                                <a:lnTo>
                                  <a:pt x="1161" y="752"/>
                                </a:lnTo>
                                <a:moveTo>
                                  <a:pt x="1207" y="752"/>
                                </a:moveTo>
                                <a:lnTo>
                                  <a:pt x="1206" y="751"/>
                                </a:lnTo>
                                <a:moveTo>
                                  <a:pt x="934" y="753"/>
                                </a:moveTo>
                                <a:lnTo>
                                  <a:pt x="934" y="752"/>
                                </a:lnTo>
                                <a:moveTo>
                                  <a:pt x="979" y="752"/>
                                </a:moveTo>
                                <a:lnTo>
                                  <a:pt x="979" y="753"/>
                                </a:lnTo>
                                <a:moveTo>
                                  <a:pt x="978" y="751"/>
                                </a:moveTo>
                                <a:lnTo>
                                  <a:pt x="956" y="744"/>
                                </a:lnTo>
                                <a:lnTo>
                                  <a:pt x="934" y="751"/>
                                </a:lnTo>
                                <a:moveTo>
                                  <a:pt x="934" y="751"/>
                                </a:moveTo>
                                <a:lnTo>
                                  <a:pt x="934" y="752"/>
                                </a:lnTo>
                                <a:moveTo>
                                  <a:pt x="979" y="752"/>
                                </a:moveTo>
                                <a:lnTo>
                                  <a:pt x="978" y="751"/>
                                </a:lnTo>
                                <a:moveTo>
                                  <a:pt x="1099" y="753"/>
                                </a:moveTo>
                                <a:lnTo>
                                  <a:pt x="1099" y="752"/>
                                </a:lnTo>
                                <a:moveTo>
                                  <a:pt x="1145" y="752"/>
                                </a:moveTo>
                                <a:lnTo>
                                  <a:pt x="1145" y="753"/>
                                </a:lnTo>
                                <a:moveTo>
                                  <a:pt x="1143" y="751"/>
                                </a:moveTo>
                                <a:lnTo>
                                  <a:pt x="1122" y="744"/>
                                </a:lnTo>
                                <a:lnTo>
                                  <a:pt x="1100" y="751"/>
                                </a:lnTo>
                                <a:moveTo>
                                  <a:pt x="1100" y="751"/>
                                </a:moveTo>
                                <a:lnTo>
                                  <a:pt x="1099" y="752"/>
                                </a:lnTo>
                                <a:moveTo>
                                  <a:pt x="1145" y="752"/>
                                </a:moveTo>
                                <a:lnTo>
                                  <a:pt x="1143" y="751"/>
                                </a:lnTo>
                                <a:moveTo>
                                  <a:pt x="944" y="877"/>
                                </a:moveTo>
                                <a:lnTo>
                                  <a:pt x="944" y="876"/>
                                </a:lnTo>
                                <a:moveTo>
                                  <a:pt x="1795" y="1326"/>
                                </a:moveTo>
                                <a:lnTo>
                                  <a:pt x="1795" y="1327"/>
                                </a:lnTo>
                                <a:moveTo>
                                  <a:pt x="1672" y="2305"/>
                                </a:moveTo>
                                <a:lnTo>
                                  <a:pt x="1637" y="2305"/>
                                </a:lnTo>
                                <a:moveTo>
                                  <a:pt x="1637" y="753"/>
                                </a:moveTo>
                                <a:lnTo>
                                  <a:pt x="1672" y="753"/>
                                </a:lnTo>
                                <a:moveTo>
                                  <a:pt x="1672" y="753"/>
                                </a:moveTo>
                                <a:lnTo>
                                  <a:pt x="1672" y="2305"/>
                                </a:lnTo>
                                <a:moveTo>
                                  <a:pt x="1637" y="2305"/>
                                </a:moveTo>
                                <a:lnTo>
                                  <a:pt x="1637" y="753"/>
                                </a:lnTo>
                                <a:moveTo>
                                  <a:pt x="1723" y="2305"/>
                                </a:moveTo>
                                <a:lnTo>
                                  <a:pt x="1689" y="2305"/>
                                </a:lnTo>
                                <a:moveTo>
                                  <a:pt x="1689" y="753"/>
                                </a:moveTo>
                                <a:lnTo>
                                  <a:pt x="1723" y="753"/>
                                </a:lnTo>
                                <a:moveTo>
                                  <a:pt x="1723" y="753"/>
                                </a:moveTo>
                                <a:lnTo>
                                  <a:pt x="1723" y="2305"/>
                                </a:lnTo>
                                <a:moveTo>
                                  <a:pt x="1689" y="2305"/>
                                </a:moveTo>
                                <a:lnTo>
                                  <a:pt x="1689" y="753"/>
                                </a:lnTo>
                                <a:moveTo>
                                  <a:pt x="1619" y="2305"/>
                                </a:moveTo>
                                <a:lnTo>
                                  <a:pt x="1584" y="2305"/>
                                </a:lnTo>
                                <a:moveTo>
                                  <a:pt x="1584" y="753"/>
                                </a:moveTo>
                                <a:lnTo>
                                  <a:pt x="1619" y="753"/>
                                </a:lnTo>
                                <a:moveTo>
                                  <a:pt x="1619" y="753"/>
                                </a:moveTo>
                                <a:lnTo>
                                  <a:pt x="1619" y="2305"/>
                                </a:lnTo>
                                <a:moveTo>
                                  <a:pt x="1584" y="2305"/>
                                </a:moveTo>
                                <a:lnTo>
                                  <a:pt x="1584" y="753"/>
                                </a:lnTo>
                                <a:moveTo>
                                  <a:pt x="1689" y="753"/>
                                </a:moveTo>
                                <a:lnTo>
                                  <a:pt x="1672" y="753"/>
                                </a:lnTo>
                                <a:moveTo>
                                  <a:pt x="1829" y="753"/>
                                </a:moveTo>
                                <a:lnTo>
                                  <a:pt x="1723" y="753"/>
                                </a:lnTo>
                                <a:moveTo>
                                  <a:pt x="811" y="753"/>
                                </a:moveTo>
                                <a:lnTo>
                                  <a:pt x="1584" y="753"/>
                                </a:lnTo>
                                <a:moveTo>
                                  <a:pt x="1637" y="753"/>
                                </a:moveTo>
                                <a:lnTo>
                                  <a:pt x="1619" y="753"/>
                                </a:lnTo>
                                <a:moveTo>
                                  <a:pt x="1723" y="2305"/>
                                </a:moveTo>
                                <a:lnTo>
                                  <a:pt x="1846" y="2305"/>
                                </a:lnTo>
                                <a:moveTo>
                                  <a:pt x="1846" y="2305"/>
                                </a:moveTo>
                                <a:lnTo>
                                  <a:pt x="1848" y="2304"/>
                                </a:lnTo>
                                <a:lnTo>
                                  <a:pt x="1849" y="2302"/>
                                </a:lnTo>
                                <a:moveTo>
                                  <a:pt x="1849" y="2302"/>
                                </a:moveTo>
                                <a:lnTo>
                                  <a:pt x="1849" y="1800"/>
                                </a:lnTo>
                                <a:moveTo>
                                  <a:pt x="1849" y="1800"/>
                                </a:moveTo>
                                <a:lnTo>
                                  <a:pt x="1848" y="1797"/>
                                </a:lnTo>
                                <a:lnTo>
                                  <a:pt x="1846" y="1797"/>
                                </a:lnTo>
                                <a:moveTo>
                                  <a:pt x="1846" y="1797"/>
                                </a:moveTo>
                                <a:lnTo>
                                  <a:pt x="1806" y="1797"/>
                                </a:lnTo>
                                <a:moveTo>
                                  <a:pt x="1791" y="1793"/>
                                </a:moveTo>
                                <a:lnTo>
                                  <a:pt x="1792" y="1795"/>
                                </a:lnTo>
                                <a:moveTo>
                                  <a:pt x="1791" y="1793"/>
                                </a:moveTo>
                                <a:lnTo>
                                  <a:pt x="1791" y="1264"/>
                                </a:lnTo>
                                <a:moveTo>
                                  <a:pt x="1794" y="1262"/>
                                </a:moveTo>
                                <a:lnTo>
                                  <a:pt x="1792" y="1262"/>
                                </a:lnTo>
                                <a:lnTo>
                                  <a:pt x="1791" y="1264"/>
                                </a:lnTo>
                                <a:moveTo>
                                  <a:pt x="1794" y="1262"/>
                                </a:moveTo>
                                <a:lnTo>
                                  <a:pt x="1804" y="1262"/>
                                </a:lnTo>
                                <a:moveTo>
                                  <a:pt x="1807" y="1264"/>
                                </a:moveTo>
                                <a:lnTo>
                                  <a:pt x="1807" y="1262"/>
                                </a:lnTo>
                                <a:lnTo>
                                  <a:pt x="1804" y="1262"/>
                                </a:lnTo>
                                <a:moveTo>
                                  <a:pt x="1807" y="1264"/>
                                </a:moveTo>
                                <a:lnTo>
                                  <a:pt x="1807" y="1276"/>
                                </a:lnTo>
                                <a:moveTo>
                                  <a:pt x="1807" y="1276"/>
                                </a:moveTo>
                                <a:lnTo>
                                  <a:pt x="1809" y="1286"/>
                                </a:lnTo>
                                <a:moveTo>
                                  <a:pt x="1809" y="1286"/>
                                </a:moveTo>
                                <a:lnTo>
                                  <a:pt x="1811" y="1287"/>
                                </a:lnTo>
                                <a:lnTo>
                                  <a:pt x="1812" y="1287"/>
                                </a:lnTo>
                                <a:lnTo>
                                  <a:pt x="1814" y="1287"/>
                                </a:lnTo>
                                <a:moveTo>
                                  <a:pt x="1814" y="1287"/>
                                </a:moveTo>
                                <a:lnTo>
                                  <a:pt x="1835" y="1262"/>
                                </a:lnTo>
                                <a:moveTo>
                                  <a:pt x="1837" y="1262"/>
                                </a:moveTo>
                                <a:lnTo>
                                  <a:pt x="1835" y="1262"/>
                                </a:lnTo>
                                <a:moveTo>
                                  <a:pt x="1837" y="1262"/>
                                </a:moveTo>
                                <a:lnTo>
                                  <a:pt x="1846" y="1262"/>
                                </a:lnTo>
                                <a:moveTo>
                                  <a:pt x="1846" y="1262"/>
                                </a:moveTo>
                                <a:lnTo>
                                  <a:pt x="1848" y="1261"/>
                                </a:lnTo>
                                <a:lnTo>
                                  <a:pt x="1849" y="1258"/>
                                </a:lnTo>
                                <a:moveTo>
                                  <a:pt x="1849" y="1258"/>
                                </a:moveTo>
                                <a:lnTo>
                                  <a:pt x="1849" y="921"/>
                                </a:lnTo>
                                <a:moveTo>
                                  <a:pt x="1849" y="921"/>
                                </a:moveTo>
                                <a:lnTo>
                                  <a:pt x="1849" y="921"/>
                                </a:lnTo>
                                <a:moveTo>
                                  <a:pt x="1849" y="921"/>
                                </a:moveTo>
                                <a:lnTo>
                                  <a:pt x="1832" y="756"/>
                                </a:lnTo>
                                <a:moveTo>
                                  <a:pt x="1832" y="756"/>
                                </a:moveTo>
                                <a:lnTo>
                                  <a:pt x="1830" y="754"/>
                                </a:lnTo>
                                <a:lnTo>
                                  <a:pt x="1829" y="753"/>
                                </a:lnTo>
                                <a:moveTo>
                                  <a:pt x="811" y="2305"/>
                                </a:moveTo>
                                <a:lnTo>
                                  <a:pt x="1584" y="2305"/>
                                </a:lnTo>
                                <a:moveTo>
                                  <a:pt x="978" y="939"/>
                                </a:moveTo>
                                <a:lnTo>
                                  <a:pt x="934" y="939"/>
                                </a:lnTo>
                                <a:moveTo>
                                  <a:pt x="934" y="939"/>
                                </a:moveTo>
                                <a:lnTo>
                                  <a:pt x="934" y="876"/>
                                </a:lnTo>
                                <a:moveTo>
                                  <a:pt x="934" y="876"/>
                                </a:moveTo>
                                <a:lnTo>
                                  <a:pt x="978" y="876"/>
                                </a:lnTo>
                                <a:moveTo>
                                  <a:pt x="978" y="876"/>
                                </a:moveTo>
                                <a:lnTo>
                                  <a:pt x="978" y="939"/>
                                </a:lnTo>
                                <a:moveTo>
                                  <a:pt x="978" y="2181"/>
                                </a:moveTo>
                                <a:lnTo>
                                  <a:pt x="934" y="2181"/>
                                </a:lnTo>
                                <a:moveTo>
                                  <a:pt x="934" y="2181"/>
                                </a:moveTo>
                                <a:lnTo>
                                  <a:pt x="934" y="2117"/>
                                </a:lnTo>
                                <a:moveTo>
                                  <a:pt x="934" y="2117"/>
                                </a:moveTo>
                                <a:lnTo>
                                  <a:pt x="978" y="2117"/>
                                </a:lnTo>
                                <a:moveTo>
                                  <a:pt x="978" y="2117"/>
                                </a:moveTo>
                                <a:lnTo>
                                  <a:pt x="978" y="2181"/>
                                </a:lnTo>
                                <a:moveTo>
                                  <a:pt x="978" y="1632"/>
                                </a:moveTo>
                                <a:lnTo>
                                  <a:pt x="934" y="1632"/>
                                </a:lnTo>
                                <a:moveTo>
                                  <a:pt x="934" y="1632"/>
                                </a:moveTo>
                                <a:lnTo>
                                  <a:pt x="934" y="1568"/>
                                </a:lnTo>
                                <a:moveTo>
                                  <a:pt x="934" y="1568"/>
                                </a:moveTo>
                                <a:lnTo>
                                  <a:pt x="978" y="1568"/>
                                </a:lnTo>
                                <a:moveTo>
                                  <a:pt x="978" y="1568"/>
                                </a:moveTo>
                                <a:lnTo>
                                  <a:pt x="978" y="1632"/>
                                </a:lnTo>
                                <a:moveTo>
                                  <a:pt x="1672" y="2305"/>
                                </a:moveTo>
                                <a:lnTo>
                                  <a:pt x="1689" y="2305"/>
                                </a:lnTo>
                                <a:moveTo>
                                  <a:pt x="1619" y="2305"/>
                                </a:moveTo>
                                <a:lnTo>
                                  <a:pt x="1637" y="2305"/>
                                </a:lnTo>
                                <a:moveTo>
                                  <a:pt x="1792" y="1308"/>
                                </a:moveTo>
                                <a:lnTo>
                                  <a:pt x="1791" y="1307"/>
                                </a:lnTo>
                                <a:moveTo>
                                  <a:pt x="1791" y="1337"/>
                                </a:moveTo>
                                <a:lnTo>
                                  <a:pt x="1795" y="1327"/>
                                </a:lnTo>
                                <a:moveTo>
                                  <a:pt x="1900" y="491"/>
                                </a:moveTo>
                                <a:lnTo>
                                  <a:pt x="1962" y="426"/>
                                </a:lnTo>
                                <a:moveTo>
                                  <a:pt x="1900" y="559"/>
                                </a:moveTo>
                                <a:lnTo>
                                  <a:pt x="1962" y="495"/>
                                </a:lnTo>
                                <a:moveTo>
                                  <a:pt x="1900" y="627"/>
                                </a:moveTo>
                                <a:lnTo>
                                  <a:pt x="1962" y="563"/>
                                </a:lnTo>
                                <a:moveTo>
                                  <a:pt x="1900" y="695"/>
                                </a:moveTo>
                                <a:lnTo>
                                  <a:pt x="1962" y="631"/>
                                </a:lnTo>
                                <a:moveTo>
                                  <a:pt x="1900" y="764"/>
                                </a:moveTo>
                                <a:lnTo>
                                  <a:pt x="1962" y="699"/>
                                </a:lnTo>
                                <a:moveTo>
                                  <a:pt x="1900" y="833"/>
                                </a:moveTo>
                                <a:lnTo>
                                  <a:pt x="1962" y="767"/>
                                </a:lnTo>
                                <a:moveTo>
                                  <a:pt x="1900" y="901"/>
                                </a:moveTo>
                                <a:lnTo>
                                  <a:pt x="1962" y="835"/>
                                </a:lnTo>
                                <a:moveTo>
                                  <a:pt x="1900" y="969"/>
                                </a:moveTo>
                                <a:lnTo>
                                  <a:pt x="1962" y="905"/>
                                </a:lnTo>
                                <a:moveTo>
                                  <a:pt x="1900" y="1037"/>
                                </a:moveTo>
                                <a:lnTo>
                                  <a:pt x="1962" y="973"/>
                                </a:lnTo>
                                <a:moveTo>
                                  <a:pt x="1900" y="1105"/>
                                </a:moveTo>
                                <a:lnTo>
                                  <a:pt x="1962" y="1041"/>
                                </a:lnTo>
                                <a:moveTo>
                                  <a:pt x="1900" y="1174"/>
                                </a:moveTo>
                                <a:lnTo>
                                  <a:pt x="1962" y="1109"/>
                                </a:lnTo>
                                <a:moveTo>
                                  <a:pt x="1900" y="1242"/>
                                </a:moveTo>
                                <a:lnTo>
                                  <a:pt x="1962" y="1177"/>
                                </a:lnTo>
                                <a:moveTo>
                                  <a:pt x="1900" y="1310"/>
                                </a:moveTo>
                                <a:lnTo>
                                  <a:pt x="1962" y="1245"/>
                                </a:lnTo>
                                <a:moveTo>
                                  <a:pt x="1900" y="1379"/>
                                </a:moveTo>
                                <a:lnTo>
                                  <a:pt x="1962" y="1314"/>
                                </a:lnTo>
                                <a:moveTo>
                                  <a:pt x="1900" y="1447"/>
                                </a:moveTo>
                                <a:lnTo>
                                  <a:pt x="1962" y="1382"/>
                                </a:lnTo>
                                <a:moveTo>
                                  <a:pt x="1900" y="1515"/>
                                </a:moveTo>
                                <a:lnTo>
                                  <a:pt x="1962" y="1451"/>
                                </a:lnTo>
                                <a:moveTo>
                                  <a:pt x="1900" y="1584"/>
                                </a:moveTo>
                                <a:lnTo>
                                  <a:pt x="1962" y="1519"/>
                                </a:lnTo>
                                <a:moveTo>
                                  <a:pt x="1900" y="1652"/>
                                </a:moveTo>
                                <a:lnTo>
                                  <a:pt x="1962" y="1587"/>
                                </a:lnTo>
                                <a:moveTo>
                                  <a:pt x="1900" y="1720"/>
                                </a:moveTo>
                                <a:lnTo>
                                  <a:pt x="1962" y="1656"/>
                                </a:lnTo>
                                <a:moveTo>
                                  <a:pt x="1900" y="1788"/>
                                </a:moveTo>
                                <a:lnTo>
                                  <a:pt x="1962" y="1724"/>
                                </a:lnTo>
                                <a:moveTo>
                                  <a:pt x="1900" y="1857"/>
                                </a:moveTo>
                                <a:lnTo>
                                  <a:pt x="1962" y="1792"/>
                                </a:lnTo>
                                <a:moveTo>
                                  <a:pt x="1900" y="1925"/>
                                </a:moveTo>
                                <a:lnTo>
                                  <a:pt x="1962" y="1860"/>
                                </a:lnTo>
                                <a:moveTo>
                                  <a:pt x="1900" y="1994"/>
                                </a:moveTo>
                                <a:lnTo>
                                  <a:pt x="1962" y="1929"/>
                                </a:lnTo>
                                <a:moveTo>
                                  <a:pt x="1900" y="2062"/>
                                </a:moveTo>
                                <a:lnTo>
                                  <a:pt x="1962" y="1997"/>
                                </a:lnTo>
                                <a:moveTo>
                                  <a:pt x="1900" y="2130"/>
                                </a:moveTo>
                                <a:lnTo>
                                  <a:pt x="1962" y="2066"/>
                                </a:lnTo>
                                <a:moveTo>
                                  <a:pt x="1900" y="2198"/>
                                </a:moveTo>
                                <a:lnTo>
                                  <a:pt x="1962" y="2134"/>
                                </a:lnTo>
                                <a:moveTo>
                                  <a:pt x="1900" y="2266"/>
                                </a:moveTo>
                                <a:lnTo>
                                  <a:pt x="1962" y="2202"/>
                                </a:lnTo>
                                <a:moveTo>
                                  <a:pt x="1900" y="2335"/>
                                </a:moveTo>
                                <a:lnTo>
                                  <a:pt x="1962" y="2270"/>
                                </a:lnTo>
                                <a:moveTo>
                                  <a:pt x="1900" y="2404"/>
                                </a:moveTo>
                                <a:lnTo>
                                  <a:pt x="1962" y="2338"/>
                                </a:lnTo>
                                <a:moveTo>
                                  <a:pt x="1900" y="2472"/>
                                </a:moveTo>
                                <a:lnTo>
                                  <a:pt x="1962" y="2407"/>
                                </a:lnTo>
                                <a:moveTo>
                                  <a:pt x="1900" y="2540"/>
                                </a:moveTo>
                                <a:lnTo>
                                  <a:pt x="1962" y="2476"/>
                                </a:lnTo>
                                <a:moveTo>
                                  <a:pt x="1952" y="2553"/>
                                </a:moveTo>
                                <a:lnTo>
                                  <a:pt x="1962" y="2544"/>
                                </a:lnTo>
                                <a:moveTo>
                                  <a:pt x="1900" y="424"/>
                                </a:moveTo>
                                <a:lnTo>
                                  <a:pt x="1962" y="424"/>
                                </a:lnTo>
                                <a:moveTo>
                                  <a:pt x="1900" y="2553"/>
                                </a:moveTo>
                                <a:lnTo>
                                  <a:pt x="1962" y="2553"/>
                                </a:lnTo>
                                <a:moveTo>
                                  <a:pt x="1900" y="424"/>
                                </a:moveTo>
                                <a:lnTo>
                                  <a:pt x="1900" y="2553"/>
                                </a:lnTo>
                                <a:moveTo>
                                  <a:pt x="1962" y="2553"/>
                                </a:moveTo>
                                <a:lnTo>
                                  <a:pt x="1962" y="424"/>
                                </a:lnTo>
                                <a:moveTo>
                                  <a:pt x="1962" y="424"/>
                                </a:moveTo>
                                <a:lnTo>
                                  <a:pt x="1962" y="2553"/>
                                </a:lnTo>
                                <a:moveTo>
                                  <a:pt x="2" y="2685"/>
                                </a:moveTo>
                                <a:lnTo>
                                  <a:pt x="2025" y="2685"/>
                                </a:lnTo>
                                <a:moveTo>
                                  <a:pt x="974" y="2685"/>
                                </a:moveTo>
                                <a:lnTo>
                                  <a:pt x="2025" y="2685"/>
                                </a:lnTo>
                                <a:moveTo>
                                  <a:pt x="1962" y="2685"/>
                                </a:moveTo>
                                <a:lnTo>
                                  <a:pt x="2024" y="2750"/>
                                </a:lnTo>
                                <a:moveTo>
                                  <a:pt x="1897" y="2685"/>
                                </a:moveTo>
                                <a:lnTo>
                                  <a:pt x="1958" y="2750"/>
                                </a:lnTo>
                                <a:moveTo>
                                  <a:pt x="1832" y="2685"/>
                                </a:moveTo>
                                <a:lnTo>
                                  <a:pt x="1894" y="2750"/>
                                </a:lnTo>
                                <a:moveTo>
                                  <a:pt x="1767" y="2685"/>
                                </a:moveTo>
                                <a:lnTo>
                                  <a:pt x="1829" y="2750"/>
                                </a:lnTo>
                                <a:moveTo>
                                  <a:pt x="1702" y="2685"/>
                                </a:moveTo>
                                <a:lnTo>
                                  <a:pt x="1763" y="2750"/>
                                </a:lnTo>
                                <a:moveTo>
                                  <a:pt x="1638" y="2685"/>
                                </a:moveTo>
                                <a:lnTo>
                                  <a:pt x="1698" y="2750"/>
                                </a:lnTo>
                                <a:moveTo>
                                  <a:pt x="1573" y="2685"/>
                                </a:moveTo>
                                <a:lnTo>
                                  <a:pt x="1634" y="2750"/>
                                </a:lnTo>
                                <a:moveTo>
                                  <a:pt x="1507" y="2685"/>
                                </a:moveTo>
                                <a:lnTo>
                                  <a:pt x="1569" y="2750"/>
                                </a:lnTo>
                                <a:moveTo>
                                  <a:pt x="1443" y="2685"/>
                                </a:moveTo>
                                <a:lnTo>
                                  <a:pt x="1505" y="2750"/>
                                </a:lnTo>
                                <a:moveTo>
                                  <a:pt x="1378" y="2685"/>
                                </a:moveTo>
                                <a:lnTo>
                                  <a:pt x="1440" y="2750"/>
                                </a:lnTo>
                                <a:moveTo>
                                  <a:pt x="1313" y="2685"/>
                                </a:moveTo>
                                <a:lnTo>
                                  <a:pt x="1374" y="2750"/>
                                </a:lnTo>
                                <a:moveTo>
                                  <a:pt x="1248" y="2685"/>
                                </a:moveTo>
                                <a:lnTo>
                                  <a:pt x="1309" y="2750"/>
                                </a:lnTo>
                                <a:moveTo>
                                  <a:pt x="1183" y="2685"/>
                                </a:moveTo>
                                <a:lnTo>
                                  <a:pt x="1245" y="2750"/>
                                </a:lnTo>
                                <a:moveTo>
                                  <a:pt x="1118" y="2685"/>
                                </a:moveTo>
                                <a:lnTo>
                                  <a:pt x="1179" y="2750"/>
                                </a:lnTo>
                                <a:moveTo>
                                  <a:pt x="1054" y="2685"/>
                                </a:moveTo>
                                <a:lnTo>
                                  <a:pt x="1114" y="2750"/>
                                </a:lnTo>
                                <a:moveTo>
                                  <a:pt x="989" y="2685"/>
                                </a:moveTo>
                                <a:lnTo>
                                  <a:pt x="1050" y="2750"/>
                                </a:lnTo>
                                <a:moveTo>
                                  <a:pt x="923" y="2685"/>
                                </a:moveTo>
                                <a:lnTo>
                                  <a:pt x="985" y="2750"/>
                                </a:lnTo>
                                <a:moveTo>
                                  <a:pt x="858" y="2685"/>
                                </a:moveTo>
                                <a:lnTo>
                                  <a:pt x="920" y="2750"/>
                                </a:lnTo>
                                <a:moveTo>
                                  <a:pt x="794" y="2685"/>
                                </a:moveTo>
                                <a:lnTo>
                                  <a:pt x="855" y="2750"/>
                                </a:lnTo>
                                <a:moveTo>
                                  <a:pt x="729" y="2685"/>
                                </a:moveTo>
                                <a:lnTo>
                                  <a:pt x="790" y="2750"/>
                                </a:lnTo>
                                <a:moveTo>
                                  <a:pt x="663" y="2685"/>
                                </a:moveTo>
                                <a:lnTo>
                                  <a:pt x="725" y="2750"/>
                                </a:lnTo>
                                <a:moveTo>
                                  <a:pt x="599" y="2685"/>
                                </a:moveTo>
                                <a:lnTo>
                                  <a:pt x="660" y="2750"/>
                                </a:lnTo>
                                <a:moveTo>
                                  <a:pt x="534" y="2685"/>
                                </a:moveTo>
                                <a:lnTo>
                                  <a:pt x="595" y="2750"/>
                                </a:lnTo>
                                <a:moveTo>
                                  <a:pt x="470" y="2685"/>
                                </a:moveTo>
                                <a:lnTo>
                                  <a:pt x="530" y="2750"/>
                                </a:lnTo>
                                <a:moveTo>
                                  <a:pt x="405" y="2685"/>
                                </a:moveTo>
                                <a:lnTo>
                                  <a:pt x="466" y="2750"/>
                                </a:lnTo>
                                <a:moveTo>
                                  <a:pt x="339" y="2685"/>
                                </a:moveTo>
                                <a:lnTo>
                                  <a:pt x="401" y="2750"/>
                                </a:lnTo>
                                <a:moveTo>
                                  <a:pt x="274" y="2685"/>
                                </a:moveTo>
                                <a:lnTo>
                                  <a:pt x="336" y="2750"/>
                                </a:lnTo>
                                <a:moveTo>
                                  <a:pt x="210" y="2685"/>
                                </a:moveTo>
                                <a:lnTo>
                                  <a:pt x="271" y="2750"/>
                                </a:lnTo>
                                <a:moveTo>
                                  <a:pt x="144" y="2685"/>
                                </a:moveTo>
                                <a:lnTo>
                                  <a:pt x="206" y="2750"/>
                                </a:lnTo>
                                <a:moveTo>
                                  <a:pt x="79" y="2685"/>
                                </a:moveTo>
                                <a:lnTo>
                                  <a:pt x="141" y="2750"/>
                                </a:lnTo>
                                <a:moveTo>
                                  <a:pt x="15" y="2685"/>
                                </a:moveTo>
                                <a:lnTo>
                                  <a:pt x="76" y="2750"/>
                                </a:lnTo>
                                <a:moveTo>
                                  <a:pt x="2" y="2740"/>
                                </a:moveTo>
                                <a:lnTo>
                                  <a:pt x="11" y="2750"/>
                                </a:lnTo>
                                <a:moveTo>
                                  <a:pt x="2025" y="2685"/>
                                </a:moveTo>
                                <a:lnTo>
                                  <a:pt x="2025" y="2750"/>
                                </a:lnTo>
                                <a:moveTo>
                                  <a:pt x="2" y="2685"/>
                                </a:moveTo>
                                <a:lnTo>
                                  <a:pt x="2" y="2750"/>
                                </a:lnTo>
                                <a:moveTo>
                                  <a:pt x="2025" y="2685"/>
                                </a:moveTo>
                                <a:lnTo>
                                  <a:pt x="2" y="2685"/>
                                </a:lnTo>
                                <a:moveTo>
                                  <a:pt x="2" y="2750"/>
                                </a:moveTo>
                                <a:lnTo>
                                  <a:pt x="2025" y="2750"/>
                                </a:lnTo>
                                <a:moveTo>
                                  <a:pt x="2025" y="2750"/>
                                </a:moveTo>
                                <a:lnTo>
                                  <a:pt x="2" y="2750"/>
                                </a:lnTo>
                                <a:moveTo>
                                  <a:pt x="2" y="2"/>
                                </a:moveTo>
                                <a:lnTo>
                                  <a:pt x="2025" y="2"/>
                                </a:lnTo>
                                <a:moveTo>
                                  <a:pt x="974" y="2"/>
                                </a:moveTo>
                                <a:lnTo>
                                  <a:pt x="2025" y="2"/>
                                </a:lnTo>
                                <a:moveTo>
                                  <a:pt x="1962" y="2"/>
                                </a:moveTo>
                                <a:lnTo>
                                  <a:pt x="2024" y="67"/>
                                </a:lnTo>
                                <a:moveTo>
                                  <a:pt x="1897" y="2"/>
                                </a:moveTo>
                                <a:lnTo>
                                  <a:pt x="1958" y="67"/>
                                </a:lnTo>
                                <a:moveTo>
                                  <a:pt x="1832" y="2"/>
                                </a:moveTo>
                                <a:lnTo>
                                  <a:pt x="1894" y="67"/>
                                </a:lnTo>
                                <a:moveTo>
                                  <a:pt x="1767" y="2"/>
                                </a:moveTo>
                                <a:lnTo>
                                  <a:pt x="1829" y="67"/>
                                </a:lnTo>
                                <a:moveTo>
                                  <a:pt x="1702" y="2"/>
                                </a:moveTo>
                                <a:lnTo>
                                  <a:pt x="1763" y="67"/>
                                </a:lnTo>
                                <a:moveTo>
                                  <a:pt x="1638" y="2"/>
                                </a:moveTo>
                                <a:lnTo>
                                  <a:pt x="1698" y="67"/>
                                </a:lnTo>
                                <a:moveTo>
                                  <a:pt x="1573" y="2"/>
                                </a:moveTo>
                                <a:lnTo>
                                  <a:pt x="1634" y="67"/>
                                </a:lnTo>
                                <a:moveTo>
                                  <a:pt x="1507" y="2"/>
                                </a:moveTo>
                                <a:lnTo>
                                  <a:pt x="1569" y="67"/>
                                </a:lnTo>
                                <a:moveTo>
                                  <a:pt x="1443" y="2"/>
                                </a:moveTo>
                                <a:lnTo>
                                  <a:pt x="1505" y="67"/>
                                </a:lnTo>
                                <a:moveTo>
                                  <a:pt x="1378" y="2"/>
                                </a:moveTo>
                                <a:lnTo>
                                  <a:pt x="1440" y="67"/>
                                </a:lnTo>
                                <a:moveTo>
                                  <a:pt x="1313" y="2"/>
                                </a:moveTo>
                                <a:lnTo>
                                  <a:pt x="1374" y="67"/>
                                </a:lnTo>
                                <a:moveTo>
                                  <a:pt x="1248" y="2"/>
                                </a:moveTo>
                                <a:lnTo>
                                  <a:pt x="1309" y="67"/>
                                </a:lnTo>
                                <a:moveTo>
                                  <a:pt x="1183" y="2"/>
                                </a:moveTo>
                                <a:lnTo>
                                  <a:pt x="1245" y="67"/>
                                </a:lnTo>
                                <a:moveTo>
                                  <a:pt x="1118" y="2"/>
                                </a:moveTo>
                                <a:lnTo>
                                  <a:pt x="1179" y="67"/>
                                </a:lnTo>
                                <a:moveTo>
                                  <a:pt x="1054" y="2"/>
                                </a:moveTo>
                                <a:lnTo>
                                  <a:pt x="1114" y="67"/>
                                </a:lnTo>
                                <a:moveTo>
                                  <a:pt x="989" y="2"/>
                                </a:moveTo>
                                <a:lnTo>
                                  <a:pt x="1050" y="67"/>
                                </a:lnTo>
                                <a:moveTo>
                                  <a:pt x="923" y="2"/>
                                </a:moveTo>
                                <a:lnTo>
                                  <a:pt x="985" y="67"/>
                                </a:lnTo>
                                <a:moveTo>
                                  <a:pt x="858" y="2"/>
                                </a:moveTo>
                                <a:lnTo>
                                  <a:pt x="920" y="67"/>
                                </a:lnTo>
                                <a:moveTo>
                                  <a:pt x="794" y="2"/>
                                </a:moveTo>
                                <a:lnTo>
                                  <a:pt x="855" y="67"/>
                                </a:lnTo>
                                <a:moveTo>
                                  <a:pt x="729" y="2"/>
                                </a:moveTo>
                                <a:lnTo>
                                  <a:pt x="790" y="67"/>
                                </a:lnTo>
                                <a:moveTo>
                                  <a:pt x="663" y="2"/>
                                </a:moveTo>
                                <a:lnTo>
                                  <a:pt x="725" y="67"/>
                                </a:lnTo>
                                <a:moveTo>
                                  <a:pt x="599" y="2"/>
                                </a:moveTo>
                                <a:lnTo>
                                  <a:pt x="660" y="67"/>
                                </a:lnTo>
                                <a:moveTo>
                                  <a:pt x="534" y="2"/>
                                </a:moveTo>
                                <a:lnTo>
                                  <a:pt x="595" y="67"/>
                                </a:lnTo>
                                <a:moveTo>
                                  <a:pt x="470" y="2"/>
                                </a:moveTo>
                                <a:lnTo>
                                  <a:pt x="530" y="67"/>
                                </a:lnTo>
                                <a:moveTo>
                                  <a:pt x="405" y="2"/>
                                </a:moveTo>
                                <a:lnTo>
                                  <a:pt x="466" y="67"/>
                                </a:lnTo>
                                <a:moveTo>
                                  <a:pt x="339" y="2"/>
                                </a:moveTo>
                                <a:lnTo>
                                  <a:pt x="401" y="67"/>
                                </a:lnTo>
                                <a:moveTo>
                                  <a:pt x="274" y="2"/>
                                </a:moveTo>
                                <a:lnTo>
                                  <a:pt x="336" y="67"/>
                                </a:lnTo>
                                <a:moveTo>
                                  <a:pt x="210" y="2"/>
                                </a:moveTo>
                                <a:lnTo>
                                  <a:pt x="271" y="67"/>
                                </a:lnTo>
                                <a:moveTo>
                                  <a:pt x="144" y="2"/>
                                </a:moveTo>
                                <a:lnTo>
                                  <a:pt x="206" y="67"/>
                                </a:lnTo>
                                <a:moveTo>
                                  <a:pt x="79" y="2"/>
                                </a:moveTo>
                                <a:lnTo>
                                  <a:pt x="141" y="67"/>
                                </a:lnTo>
                                <a:moveTo>
                                  <a:pt x="15" y="2"/>
                                </a:moveTo>
                                <a:lnTo>
                                  <a:pt x="76" y="67"/>
                                </a:lnTo>
                                <a:moveTo>
                                  <a:pt x="2" y="57"/>
                                </a:moveTo>
                                <a:lnTo>
                                  <a:pt x="11" y="67"/>
                                </a:lnTo>
                                <a:moveTo>
                                  <a:pt x="2025" y="2"/>
                                </a:moveTo>
                                <a:lnTo>
                                  <a:pt x="2025" y="67"/>
                                </a:lnTo>
                                <a:moveTo>
                                  <a:pt x="2" y="2"/>
                                </a:moveTo>
                                <a:lnTo>
                                  <a:pt x="2" y="67"/>
                                </a:lnTo>
                                <a:moveTo>
                                  <a:pt x="2025" y="2"/>
                                </a:moveTo>
                                <a:lnTo>
                                  <a:pt x="2" y="2"/>
                                </a:lnTo>
                                <a:moveTo>
                                  <a:pt x="2" y="67"/>
                                </a:moveTo>
                                <a:lnTo>
                                  <a:pt x="2025" y="67"/>
                                </a:lnTo>
                                <a:moveTo>
                                  <a:pt x="2025" y="67"/>
                                </a:moveTo>
                                <a:lnTo>
                                  <a:pt x="2" y="67"/>
                                </a:lnTo>
                                <a:moveTo>
                                  <a:pt x="799" y="69"/>
                                </a:moveTo>
                                <a:lnTo>
                                  <a:pt x="415" y="69"/>
                                </a:lnTo>
                                <a:moveTo>
                                  <a:pt x="799" y="753"/>
                                </a:moveTo>
                                <a:lnTo>
                                  <a:pt x="415" y="753"/>
                                </a:lnTo>
                                <a:moveTo>
                                  <a:pt x="434" y="107"/>
                                </a:moveTo>
                                <a:lnTo>
                                  <a:pt x="434" y="714"/>
                                </a:lnTo>
                              </a:path>
                            </a:pathLst>
                          </a:custGeom>
                          <a:noFill/>
                          <a:ln w="3429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3" name="任意多边形 14"/>
                        <wps:cNvSpPr/>
                        <wps:spPr>
                          <a:xfrm>
                            <a:off x="419" y="59"/>
                            <a:ext cx="12" cy="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" h="39">
                                <a:moveTo>
                                  <a:pt x="0" y="38"/>
                                </a:moveTo>
                                <a:lnTo>
                                  <a:pt x="11" y="38"/>
                                </a:lnTo>
                                <a:lnTo>
                                  <a:pt x="6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5" name="任意多边形 15"/>
                        <wps:cNvSpPr/>
                        <wps:spPr>
                          <a:xfrm>
                            <a:off x="425" y="66"/>
                            <a:ext cx="17" cy="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7" h="45">
                                <a:moveTo>
                                  <a:pt x="2" y="41"/>
                                </a:moveTo>
                                <a:lnTo>
                                  <a:pt x="14" y="41"/>
                                </a:lnTo>
                                <a:lnTo>
                                  <a:pt x="8" y="2"/>
                                </a:lnTo>
                                <a:lnTo>
                                  <a:pt x="2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429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7" name="任意多边形 16"/>
                        <wps:cNvSpPr/>
                        <wps:spPr>
                          <a:xfrm>
                            <a:off x="419" y="705"/>
                            <a:ext cx="12" cy="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" h="39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  <a:lnTo>
                                  <a:pt x="6" y="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8" name="任意多边形 17"/>
                        <wps:cNvSpPr/>
                        <wps:spPr>
                          <a:xfrm>
                            <a:off x="425" y="712"/>
                            <a:ext cx="17" cy="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7" h="45">
                                <a:moveTo>
                                  <a:pt x="2" y="2"/>
                                </a:moveTo>
                                <a:lnTo>
                                  <a:pt x="14" y="2"/>
                                </a:lnTo>
                                <a:lnTo>
                                  <a:pt x="8" y="41"/>
                                </a:lnTo>
                                <a:lnTo>
                                  <a:pt x="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429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0" name="任意多边形 18"/>
                        <wps:cNvSpPr/>
                        <wps:spPr>
                          <a:xfrm>
                            <a:off x="431" y="66"/>
                            <a:ext cx="380" cy="69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0" h="690">
                                <a:moveTo>
                                  <a:pt x="377" y="2"/>
                                </a:moveTo>
                                <a:lnTo>
                                  <a:pt x="377" y="2"/>
                                </a:lnTo>
                                <a:moveTo>
                                  <a:pt x="377" y="687"/>
                                </a:moveTo>
                                <a:lnTo>
                                  <a:pt x="377" y="687"/>
                                </a:lnTo>
                                <a:moveTo>
                                  <a:pt x="2" y="687"/>
                                </a:moveTo>
                                <a:lnTo>
                                  <a:pt x="2" y="687"/>
                                </a:lnTo>
                              </a:path>
                            </a:pathLst>
                          </a:custGeom>
                          <a:noFill/>
                          <a:ln w="3429" cap="sq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2" name="任意多边形 19"/>
                        <wps:cNvSpPr/>
                        <wps:spPr>
                          <a:xfrm>
                            <a:off x="306" y="307"/>
                            <a:ext cx="494" cy="238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94" h="2381">
                                <a:moveTo>
                                  <a:pt x="79" y="124"/>
                                </a:moveTo>
                                <a:lnTo>
                                  <a:pt x="79" y="205"/>
                                </a:lnTo>
                                <a:lnTo>
                                  <a:pt x="2" y="144"/>
                                </a:lnTo>
                                <a:lnTo>
                                  <a:pt x="118" y="144"/>
                                </a:lnTo>
                                <a:moveTo>
                                  <a:pt x="99" y="83"/>
                                </a:moveTo>
                                <a:lnTo>
                                  <a:pt x="118" y="63"/>
                                </a:lnTo>
                                <a:lnTo>
                                  <a:pt x="118" y="22"/>
                                </a:lnTo>
                                <a:lnTo>
                                  <a:pt x="99" y="2"/>
                                </a:lnTo>
                                <a:lnTo>
                                  <a:pt x="60" y="2"/>
                                </a:lnTo>
                                <a:lnTo>
                                  <a:pt x="41" y="22"/>
                                </a:lnTo>
                                <a:lnTo>
                                  <a:pt x="41" y="83"/>
                                </a:lnTo>
                                <a:lnTo>
                                  <a:pt x="2" y="83"/>
                                </a:lnTo>
                                <a:lnTo>
                                  <a:pt x="2" y="2"/>
                                </a:lnTo>
                                <a:moveTo>
                                  <a:pt x="493" y="1998"/>
                                </a:moveTo>
                                <a:lnTo>
                                  <a:pt x="109" y="1998"/>
                                </a:lnTo>
                                <a:moveTo>
                                  <a:pt x="493" y="2378"/>
                                </a:moveTo>
                                <a:lnTo>
                                  <a:pt x="109" y="2378"/>
                                </a:lnTo>
                                <a:moveTo>
                                  <a:pt x="127" y="2035"/>
                                </a:moveTo>
                                <a:lnTo>
                                  <a:pt x="127" y="2340"/>
                                </a:lnTo>
                              </a:path>
                            </a:pathLst>
                          </a:custGeom>
                          <a:noFill/>
                          <a:ln w="3429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4" name="任意多边形 20"/>
                        <wps:cNvSpPr/>
                        <wps:spPr>
                          <a:xfrm>
                            <a:off x="419" y="2296"/>
                            <a:ext cx="12" cy="3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" h="37">
                                <a:moveTo>
                                  <a:pt x="0" y="37"/>
                                </a:moveTo>
                                <a:lnTo>
                                  <a:pt x="11" y="37"/>
                                </a:lnTo>
                                <a:lnTo>
                                  <a:pt x="6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5" name="任意多边形 21"/>
                        <wps:cNvSpPr/>
                        <wps:spPr>
                          <a:xfrm>
                            <a:off x="425" y="2302"/>
                            <a:ext cx="17" cy="4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7" h="44">
                                <a:moveTo>
                                  <a:pt x="2" y="40"/>
                                </a:moveTo>
                                <a:lnTo>
                                  <a:pt x="14" y="40"/>
                                </a:lnTo>
                                <a:lnTo>
                                  <a:pt x="8" y="2"/>
                                </a:lnTo>
                                <a:lnTo>
                                  <a:pt x="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429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7" name="任意多边形 22"/>
                        <wps:cNvSpPr/>
                        <wps:spPr>
                          <a:xfrm>
                            <a:off x="419" y="2638"/>
                            <a:ext cx="12" cy="3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" h="37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  <a:lnTo>
                                  <a:pt x="6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9" name="任意多边形 23"/>
                        <wps:cNvSpPr/>
                        <wps:spPr>
                          <a:xfrm>
                            <a:off x="425" y="2645"/>
                            <a:ext cx="17" cy="4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7" h="44">
                                <a:moveTo>
                                  <a:pt x="2" y="2"/>
                                </a:moveTo>
                                <a:lnTo>
                                  <a:pt x="14" y="2"/>
                                </a:lnTo>
                                <a:lnTo>
                                  <a:pt x="8" y="40"/>
                                </a:lnTo>
                                <a:lnTo>
                                  <a:pt x="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429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0" name="任意多边形 24"/>
                        <wps:cNvSpPr/>
                        <wps:spPr>
                          <a:xfrm>
                            <a:off x="431" y="2302"/>
                            <a:ext cx="380" cy="3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0" h="385">
                                <a:moveTo>
                                  <a:pt x="377" y="2"/>
                                </a:moveTo>
                                <a:lnTo>
                                  <a:pt x="377" y="2"/>
                                </a:lnTo>
                                <a:moveTo>
                                  <a:pt x="377" y="382"/>
                                </a:moveTo>
                                <a:lnTo>
                                  <a:pt x="377" y="382"/>
                                </a:lnTo>
                                <a:moveTo>
                                  <a:pt x="2" y="382"/>
                                </a:moveTo>
                                <a:lnTo>
                                  <a:pt x="2" y="382"/>
                                </a:lnTo>
                              </a:path>
                            </a:pathLst>
                          </a:custGeom>
                          <a:noFill/>
                          <a:ln w="3429" cap="sq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2" name="任意多边形 25"/>
                        <wps:cNvSpPr/>
                        <wps:spPr>
                          <a:xfrm>
                            <a:off x="306" y="69"/>
                            <a:ext cx="505" cy="253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05" h="2531">
                                <a:moveTo>
                                  <a:pt x="21" y="2527"/>
                                </a:moveTo>
                                <a:lnTo>
                                  <a:pt x="2" y="2506"/>
                                </a:lnTo>
                                <a:lnTo>
                                  <a:pt x="2" y="2466"/>
                                </a:lnTo>
                                <a:lnTo>
                                  <a:pt x="21" y="2446"/>
                                </a:lnTo>
                                <a:lnTo>
                                  <a:pt x="41" y="2446"/>
                                </a:lnTo>
                                <a:lnTo>
                                  <a:pt x="60" y="2466"/>
                                </a:lnTo>
                                <a:lnTo>
                                  <a:pt x="60" y="2506"/>
                                </a:lnTo>
                                <a:lnTo>
                                  <a:pt x="79" y="2527"/>
                                </a:lnTo>
                                <a:lnTo>
                                  <a:pt x="118" y="2527"/>
                                </a:lnTo>
                                <a:lnTo>
                                  <a:pt x="118" y="2446"/>
                                </a:lnTo>
                                <a:moveTo>
                                  <a:pt x="99" y="2406"/>
                                </a:moveTo>
                                <a:lnTo>
                                  <a:pt x="118" y="2385"/>
                                </a:lnTo>
                                <a:lnTo>
                                  <a:pt x="118" y="2345"/>
                                </a:lnTo>
                                <a:lnTo>
                                  <a:pt x="99" y="2324"/>
                                </a:lnTo>
                                <a:lnTo>
                                  <a:pt x="60" y="2324"/>
                                </a:lnTo>
                                <a:lnTo>
                                  <a:pt x="41" y="2345"/>
                                </a:lnTo>
                                <a:lnTo>
                                  <a:pt x="41" y="2406"/>
                                </a:lnTo>
                                <a:lnTo>
                                  <a:pt x="2" y="2406"/>
                                </a:lnTo>
                                <a:lnTo>
                                  <a:pt x="2" y="2324"/>
                                </a:lnTo>
                                <a:moveTo>
                                  <a:pt x="502" y="684"/>
                                </a:moveTo>
                                <a:lnTo>
                                  <a:pt x="502" y="675"/>
                                </a:lnTo>
                                <a:moveTo>
                                  <a:pt x="502" y="647"/>
                                </a:moveTo>
                                <a:lnTo>
                                  <a:pt x="502" y="629"/>
                                </a:lnTo>
                                <a:moveTo>
                                  <a:pt x="502" y="601"/>
                                </a:moveTo>
                                <a:lnTo>
                                  <a:pt x="502" y="583"/>
                                </a:lnTo>
                                <a:moveTo>
                                  <a:pt x="502" y="556"/>
                                </a:moveTo>
                                <a:lnTo>
                                  <a:pt x="502" y="538"/>
                                </a:lnTo>
                                <a:moveTo>
                                  <a:pt x="502" y="511"/>
                                </a:moveTo>
                                <a:lnTo>
                                  <a:pt x="502" y="492"/>
                                </a:lnTo>
                                <a:moveTo>
                                  <a:pt x="502" y="465"/>
                                </a:moveTo>
                                <a:lnTo>
                                  <a:pt x="502" y="447"/>
                                </a:lnTo>
                                <a:moveTo>
                                  <a:pt x="502" y="419"/>
                                </a:moveTo>
                                <a:lnTo>
                                  <a:pt x="502" y="401"/>
                                </a:lnTo>
                                <a:moveTo>
                                  <a:pt x="502" y="374"/>
                                </a:moveTo>
                                <a:lnTo>
                                  <a:pt x="502" y="356"/>
                                </a:lnTo>
                                <a:moveTo>
                                  <a:pt x="502" y="328"/>
                                </a:moveTo>
                                <a:lnTo>
                                  <a:pt x="502" y="309"/>
                                </a:lnTo>
                                <a:moveTo>
                                  <a:pt x="502" y="283"/>
                                </a:moveTo>
                                <a:lnTo>
                                  <a:pt x="502" y="264"/>
                                </a:lnTo>
                                <a:moveTo>
                                  <a:pt x="502" y="237"/>
                                </a:moveTo>
                                <a:lnTo>
                                  <a:pt x="502" y="218"/>
                                </a:lnTo>
                                <a:moveTo>
                                  <a:pt x="502" y="191"/>
                                </a:moveTo>
                                <a:lnTo>
                                  <a:pt x="502" y="173"/>
                                </a:lnTo>
                                <a:moveTo>
                                  <a:pt x="502" y="145"/>
                                </a:moveTo>
                                <a:lnTo>
                                  <a:pt x="502" y="127"/>
                                </a:lnTo>
                                <a:moveTo>
                                  <a:pt x="502" y="99"/>
                                </a:moveTo>
                                <a:lnTo>
                                  <a:pt x="502" y="81"/>
                                </a:lnTo>
                                <a:moveTo>
                                  <a:pt x="502" y="54"/>
                                </a:moveTo>
                                <a:lnTo>
                                  <a:pt x="502" y="36"/>
                                </a:lnTo>
                                <a:moveTo>
                                  <a:pt x="502" y="8"/>
                                </a:moveTo>
                                <a:lnTo>
                                  <a:pt x="502" y="0"/>
                                </a:lnTo>
                              </a:path>
                            </a:pathLst>
                          </a:custGeom>
                          <a:noFill/>
                          <a:ln w="3429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0" o:spid="_x0000_s1026" o:spt="203" style="height:137.7pt;width:101.45pt;" coordsize="2028,2753" o:gfxdata="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">
                <o:lock v:ext="edit" aspectratio="f"/>
                <v:shape id="任意多边形 11" o:spid="_x0000_s1026" o:spt="100" style="position:absolute;left:806;top:424;height:2130;width:1098;" filled="f" stroked="t" coordsize="1098,2130" o:gfxdata="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aOTVLsAAADb&#10;AAAADwAAAAAAAAABACAAAAAiAAAAZHJzL2Rvd25yZXYueG1sUEsBAhQAFAAAAAgAh07iQDMvBZ47&#10;AAAAOQAAABAAAAAAAAAAAQAgAAAACgEAAGRycy9zaGFwZXhtbC54bWxQSwUGAAAAAAYABgBbAQAA&#10;tAMAAAAA&#10;" path="m986,1324l986,1373m986,1373l1000,1373m1000,1373l1000,1324m1012,1311l1003,1315,1000,1324m1012,1311l1067,1311m1067,1311l1086,1304,1094,1285m1094,2129l1094,0m1094,1106l1080,1106m1080,1106l1080,1285m1067,1296l1076,1293,1080,1285m1067,1296l1012,1296m1012,1296l993,1305,986,1324m1094,1106l1094,0m1080,929l1080,1106m1000,889l1000,840m1000,840l986,840m986,840l986,889m986,889l993,908,1012,916m1012,916l1067,916m1080,929l1076,920,1067,916m1094,929l1086,909,1067,901m1067,901l1012,901m1000,889l1003,898,1012,901m128,453l129,453m141,453l129,453m141,453l171,453m128,514l129,514m141,514l171,514m141,514l129,514m129,514l129,453m128,1694l129,1694m141,1694l129,1694m141,1694l171,1694m128,1755l129,1755m141,1755l171,1755m141,1755l129,1755m129,1755l129,1694m128,1145l129,1145m141,1145l129,1145m141,1145l171,1145m128,1206l129,1206m141,1206l171,1206m141,1206l129,1206m129,1206l129,1145m5,1881l2,1881m2,329l5,329m2,329l2,1881e">
                  <v:fill on="f" focussize="0,0"/>
                  <v:stroke weight="0.27pt" color="#000000" joinstyle="round"/>
                  <v:imagedata o:title=""/>
                  <o:lock v:ext="edit" aspectratio="f"/>
                </v:shape>
                <v:shape id="任意多边形 12" o:spid="_x0000_s1026" o:spt="100" style="position:absolute;left:1805;top:1792;height:6;width:6;" filled="f" stroked="t" coordsize="6,6" o:gfxdata="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1Wjpq5AAAA2wAA&#10;AA8AAAAAAAAAAQAgAAAAIgAAAGRycy9kb3ducmV2LnhtbFBLAQIUABQAAAAIAIdO4kAzLwWeOwAA&#10;ADkAAAAQAAAAAAAAAAEAIAAAAAgBAABkcnMvc2hhcGV4bWwueG1sUEsFBgAAAAAGAAYAWwEAALID&#10;AAAAAA==&#10;" path="m2,2l2,2e">
                  <v:fill on="f" focussize="0,0"/>
                  <v:stroke weight="0.27pt" color="#000000" joinstyle="round" endcap="square"/>
                  <v:imagedata o:title=""/>
                  <o:lock v:ext="edit" aspectratio="f"/>
                </v:shape>
                <v:shape id="任意多边形 13" o:spid="_x0000_s1026" o:spt="100" style="position:absolute;left:0;top:0;height:2753;width:2028;" filled="f" stroked="t" coordsize="2028,2753" o:gfxdata="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2pRWbsAAADb&#10;AAAADwAAAAAAAAABACAAAAAiAAAAZHJzL2Rvd25yZXYueG1sUEsBAhQAFAAAAAgAh07iQDMvBZ47&#10;AAAAOQAAABAAAAAAAAAAAQAgAAAACgEAAGRycy9zaGFwZXhtbC54bWxQSwUGAAAAAAYABgBbAQAA&#10;tAMAAAAA&#10;" path="m1807,1795l1807,1797m1835,1795l1837,1797m1835,1795l1814,1770m1809,1772l1807,1782m1807,1795l1807,1782m1814,1770l1812,1769,1811,1770,1809,1772m1326,753l1326,752m1372,752l1372,753m1371,751l1349,744,1327,751m1327,751l1326,752m1372,752l1371,751m1161,753l1161,752m1207,752l1207,753m1206,751l1184,744,1162,751m1162,751l1161,752m1207,752l1206,751m934,753l934,752m979,752l979,753m978,751l956,744,934,751m934,751l934,752m979,752l978,751m1099,753l1099,752m1145,752l1145,753m1143,751l1122,744,1100,751m1100,751l1099,752m1145,752l1143,751m944,877l944,876m1795,1326l1795,1327m1672,2305l1637,2305m1637,753l1672,753m1672,753l1672,2305m1637,2305l1637,753m1723,2305l1689,2305m1689,753l1723,753m1723,753l1723,2305m1689,2305l1689,753m1619,2305l1584,2305m1584,753l1619,753m1619,753l1619,2305m1584,2305l1584,753m1689,753l1672,753m1829,753l1723,753m811,753l1584,753m1637,753l1619,753m1723,2305l1846,2305m1846,2305l1848,2304,1849,2302m1849,2302l1849,1800m1849,1800l1848,1797,1846,1797m1846,1797l1806,1797m1791,1793l1792,1795m1791,1793l1791,1264m1794,1262l1792,1262,1791,1264m1794,1262l1804,1262m1807,1264l1807,1262,1804,1262m1807,1264l1807,1276m1807,1276l1809,1286m1809,1286l1811,1287,1812,1287,1814,1287m1814,1287l1835,1262m1837,1262l1835,1262m1837,1262l1846,1262m1846,1262l1848,1261,1849,1258m1849,1258l1849,921m1849,921l1849,921m1849,921l1832,756m1832,756l1830,754,1829,753m811,2305l1584,2305m978,939l934,939m934,939l934,876m934,876l978,876m978,876l978,939m978,2181l934,2181m934,2181l934,2117m934,2117l978,2117m978,2117l978,2181m978,1632l934,1632m934,1632l934,1568m934,1568l978,1568m978,1568l978,1632m1672,2305l1689,2305m1619,2305l1637,2305m1792,1308l1791,1307m1791,1337l1795,1327m1900,491l1962,426m1900,559l1962,495m1900,627l1962,563m1900,695l1962,631m1900,764l1962,699m1900,833l1962,767m1900,901l1962,835m1900,969l1962,905m1900,1037l1962,973m1900,1105l1962,1041m1900,1174l1962,1109m1900,1242l1962,1177m1900,1310l1962,1245m1900,1379l1962,1314m1900,1447l1962,1382m1900,1515l1962,1451m1900,1584l1962,1519m1900,1652l1962,1587m1900,1720l1962,1656m1900,1788l1962,1724m1900,1857l1962,1792m1900,1925l1962,1860m1900,1994l1962,1929m1900,2062l1962,1997m1900,2130l1962,2066m1900,2198l1962,2134m1900,2266l1962,2202m1900,2335l1962,2270m1900,2404l1962,2338m1900,2472l1962,2407m1900,2540l1962,2476m1952,2553l1962,2544m1900,424l1962,424m1900,2553l1962,2553m1900,424l1900,2553m1962,2553l1962,424m1962,424l1962,2553m2,2685l2025,2685m974,2685l2025,2685m1962,2685l2024,2750m1897,2685l1958,2750m1832,2685l1894,2750m1767,2685l1829,2750m1702,2685l1763,2750m1638,2685l1698,2750m1573,2685l1634,2750m1507,2685l1569,2750m1443,2685l1505,2750m1378,2685l1440,2750m1313,2685l1374,2750m1248,2685l1309,2750m1183,2685l1245,2750m1118,2685l1179,2750m1054,2685l1114,2750m989,2685l1050,2750m923,2685l985,2750m858,2685l920,2750m794,2685l855,2750m729,2685l790,2750m663,2685l725,2750m599,2685l660,2750m534,2685l595,2750m470,2685l530,2750m405,2685l466,2750m339,2685l401,2750m274,2685l336,2750m210,2685l271,2750m144,2685l206,2750m79,2685l141,2750m15,2685l76,2750m2,2740l11,2750m2025,2685l2025,2750m2,2685l2,2750m2025,2685l2,2685m2,2750l2025,2750m2025,2750l2,2750m2,2l2025,2m974,2l2025,2m1962,2l2024,67m1897,2l1958,67m1832,2l1894,67m1767,2l1829,67m1702,2l1763,67m1638,2l1698,67m1573,2l1634,67m1507,2l1569,67m1443,2l1505,67m1378,2l1440,67m1313,2l1374,67m1248,2l1309,67m1183,2l1245,67m1118,2l1179,67m1054,2l1114,67m989,2l1050,67m923,2l985,67m858,2l920,67m794,2l855,67m729,2l790,67m663,2l725,67m599,2l660,67m534,2l595,67m470,2l530,67m405,2l466,67m339,2l401,67m274,2l336,67m210,2l271,67m144,2l206,67m79,2l141,67m15,2l76,67m2,57l11,67m2025,2l2025,67m2,2l2,67m2025,2l2,2m2,67l2025,67m2025,67l2,67m799,69l415,69m799,753l415,753m434,107l434,714e">
                  <v:fill on="f" focussize="0,0"/>
                  <v:stroke weight="0.27pt" color="#000000" joinstyle="round"/>
                  <v:imagedata o:title=""/>
                  <o:lock v:ext="edit" aspectratio="f"/>
                </v:shape>
                <v:shape id="任意多边形 14" o:spid="_x0000_s1026" o:spt="100" style="position:absolute;left:419;top:59;height:39;width:12;" fillcolor="#000000" filled="t" stroked="f" coordsize="12,39" o:gfxdata="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50zu74A&#10;AADbAAAADwAAAAAAAAABACAAAAAiAAAAZHJzL2Rvd25yZXYueG1sUEsBAhQAFAAAAAgAh07iQDMv&#10;BZ47AAAAOQAAABAAAAAAAAAAAQAgAAAADQEAAGRycy9zaGFwZXhtbC54bWxQSwUGAAAAAAYABgBb&#10;AQAAtwMAAAAA&#10;" path="m0,38l11,38,6,0,0,38xe">
                  <v:fill on="t" focussize="0,0"/>
                  <v:stroke on="f"/>
                  <v:imagedata o:title=""/>
                  <o:lock v:ext="edit" aspectratio="f"/>
                </v:shape>
                <v:shape id="任意多边形 15" o:spid="_x0000_s1026" o:spt="100" style="position:absolute;left:425;top:66;height:45;width:17;" filled="f" stroked="t" coordsize="17,45" o:gfxdata="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jtmgC8AAAA&#10;2wAAAA8AAAAAAAAAAQAgAAAAIgAAAGRycy9kb3ducmV2LnhtbFBLAQIUABQAAAAIAIdO4kAzLwWe&#10;OwAAADkAAAAQAAAAAAAAAAEAIAAAAAsBAABkcnMvc2hhcGV4bWwueG1sUEsFBgAAAAAGAAYAWwEA&#10;ALUDAAAAAA==&#10;" path="m2,41l14,41,8,2,2,41xe">
                  <v:fill on="f" focussize="0,0"/>
                  <v:stroke weight="0.27pt" color="#000000" joinstyle="round"/>
                  <v:imagedata o:title=""/>
                  <o:lock v:ext="edit" aspectratio="f"/>
                </v:shape>
                <v:shape id="任意多边形 16" o:spid="_x0000_s1026" o:spt="100" style="position:absolute;left:419;top:705;height:39;width:12;" fillcolor="#000000" filled="t" stroked="f" coordsize="12,39" o:gfxdata="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KY1uL4A&#10;AADbAAAADwAAAAAAAAABACAAAAAiAAAAZHJzL2Rvd25yZXYueG1sUEsBAhQAFAAAAAgAh07iQDMv&#10;BZ47AAAAOQAAABAAAAAAAAAAAQAgAAAADQEAAGRycy9zaGFwZXhtbC54bWxQSwUGAAAAAAYABgBb&#10;AQAAtwMAAAAA&#10;" path="m0,0l11,0,6,38,0,0xe">
                  <v:fill on="t" focussize="0,0"/>
                  <v:stroke on="f"/>
                  <v:imagedata o:title=""/>
                  <o:lock v:ext="edit" aspectratio="f"/>
                </v:shape>
                <v:shape id="任意多边形 17" o:spid="_x0000_s1026" o:spt="100" style="position:absolute;left:425;top:712;height:45;width:17;" filled="f" stroked="t" coordsize="17,45" o:gfxdata="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W7DWetwAAANsAAAAP&#10;AAAAAAAAAAEAIAAAACIAAABkcnMvZG93bnJldi54bWxQSwECFAAUAAAACACHTuJAMy8FnjsAAAA5&#10;AAAAEAAAAAAAAAABACAAAAAGAQAAZHJzL3NoYXBleG1sLnhtbFBLBQYAAAAABgAGAFsBAACwAwAA&#10;AAA=&#10;" path="m2,2l14,2,8,41,2,2xe">
                  <v:fill on="f" focussize="0,0"/>
                  <v:stroke weight="0.27pt" color="#000000" joinstyle="round"/>
                  <v:imagedata o:title=""/>
                  <o:lock v:ext="edit" aspectratio="f"/>
                </v:shape>
                <v:shape id="任意多边形 18" o:spid="_x0000_s1026" o:spt="100" style="position:absolute;left:431;top:66;height:690;width:380;" filled="f" stroked="t" coordsize="380,690" o:gfxdata="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PYEvO5AAAA2wAA&#10;AA8AAAAAAAAAAQAgAAAAIgAAAGRycy9kb3ducmV2LnhtbFBLAQIUABQAAAAIAIdO4kAzLwWeOwAA&#10;ADkAAAAQAAAAAAAAAAEAIAAAAAgBAABkcnMvc2hhcGV4bWwueG1sUEsFBgAAAAAGAAYAWwEAALID&#10;AAAAAA==&#10;" path="m377,2l377,2m377,687l377,687m2,687l2,687e">
                  <v:fill on="f" focussize="0,0"/>
                  <v:stroke weight="0.27pt" color="#000000" joinstyle="round" endcap="square"/>
                  <v:imagedata o:title=""/>
                  <o:lock v:ext="edit" aspectratio="f"/>
                </v:shape>
                <v:shape id="任意多边形 19" o:spid="_x0000_s1026" o:spt="100" style="position:absolute;left:306;top:307;height:2381;width:494;" filled="f" stroked="t" coordsize="494,2381" o:gfxdata="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dxO7rgAAADbAAAA&#10;DwAAAAAAAAABACAAAAAiAAAAZHJzL2Rvd25yZXYueG1sUEsBAhQAFAAAAAgAh07iQDMvBZ47AAAA&#10;OQAAABAAAAAAAAAAAQAgAAAABwEAAGRycy9zaGFwZXhtbC54bWxQSwUGAAAAAAYABgBbAQAAsQMA&#10;AAAA&#10;" path="m79,124l79,205,2,144,118,144m99,83l118,63,118,22,99,2,60,2,41,22,41,83,2,83,2,2m493,1998l109,1998m493,2378l109,2378m127,2035l127,2340e">
                  <v:fill on="f" focussize="0,0"/>
                  <v:stroke weight="0.27pt" color="#000000" joinstyle="round"/>
                  <v:imagedata o:title=""/>
                  <o:lock v:ext="edit" aspectratio="f"/>
                </v:shape>
                <v:shape id="任意多边形 20" o:spid="_x0000_s1026" o:spt="100" style="position:absolute;left:419;top:2296;height:37;width:12;" fillcolor="#000000" filled="t" stroked="f" coordsize="12,37" o:gfxdata="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wcYzS8AAAA&#10;2wAAAA8AAAAAAAAAAQAgAAAAIgAAAGRycy9kb3ducmV2LnhtbFBLAQIUABQAAAAIAIdO4kAzLwWe&#10;OwAAADkAAAAQAAAAAAAAAAEAIAAAAAsBAABkcnMvc2hhcGV4bWwueG1sUEsFBgAAAAAGAAYAWwEA&#10;ALUDAAAAAA==&#10;" path="m0,37l11,37,6,0,0,37xe">
                  <v:fill on="t" focussize="0,0"/>
                  <v:stroke on="f"/>
                  <v:imagedata o:title=""/>
                  <o:lock v:ext="edit" aspectratio="f"/>
                </v:shape>
                <v:shape id="任意多边形 21" o:spid="_x0000_s1026" o:spt="100" style="position:absolute;left:425;top:2302;height:44;width:17;" filled="f" stroked="t" coordsize="17,44" o:gfxdata="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IUhf&#10;wAAAANsAAAAPAAAAAAAAAAEAIAAAACIAAABkcnMvZG93bnJldi54bWxQSwECFAAUAAAACACHTuJA&#10;My8FnjsAAAA5AAAAEAAAAAAAAAABACAAAAAPAQAAZHJzL3NoYXBleG1sLnhtbFBLBQYAAAAABgAG&#10;AFsBAAC5AwAAAAA=&#10;" path="m2,40l14,40,8,2,2,40xe">
                  <v:fill on="f" focussize="0,0"/>
                  <v:stroke weight="0.27pt" color="#000000" joinstyle="round"/>
                  <v:imagedata o:title=""/>
                  <o:lock v:ext="edit" aspectratio="f"/>
                </v:shape>
                <v:shape id="任意多边形 22" o:spid="_x0000_s1026" o:spt="100" style="position:absolute;left:419;top:2638;height:37;width:12;" fillcolor="#000000" filled="t" stroked="f" coordsize="12,37" o:gfxdata="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RuNZLsAAADb&#10;AAAADwAAAAAAAAABACAAAAAiAAAAZHJzL2Rvd25yZXYueG1sUEsBAhQAFAAAAAgAh07iQDMvBZ47&#10;AAAAOQAAABAAAAAAAAAAAQAgAAAACgEAAGRycy9zaGFwZXhtbC54bWxQSwUGAAAAAAYABgBbAQAA&#10;tAMAAAAA&#10;" path="m0,0l11,0,6,37,0,0xe">
                  <v:fill on="t" focussize="0,0"/>
                  <v:stroke on="f"/>
                  <v:imagedata o:title=""/>
                  <o:lock v:ext="edit" aspectratio="f"/>
                </v:shape>
                <v:shape id="任意多边形 23" o:spid="_x0000_s1026" o:spt="100" style="position:absolute;left:425;top:2645;height:44;width:17;" filled="f" stroked="t" coordsize="17,44" o:gfxdata="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uTJ9&#10;wAAAANsAAAAPAAAAAAAAAAEAIAAAACIAAABkcnMvZG93bnJldi54bWxQSwECFAAUAAAACACHTuJA&#10;My8FnjsAAAA5AAAAEAAAAAAAAAABACAAAAAPAQAAZHJzL3NoYXBleG1sLnhtbFBLBQYAAAAABgAG&#10;AFsBAAC5AwAAAAA=&#10;" path="m2,2l14,2,8,40,2,2xe">
                  <v:fill on="f" focussize="0,0"/>
                  <v:stroke weight="0.27pt" color="#000000" joinstyle="round"/>
                  <v:imagedata o:title=""/>
                  <o:lock v:ext="edit" aspectratio="f"/>
                </v:shape>
                <v:shape id="任意多边形 24" o:spid="_x0000_s1026" o:spt="100" style="position:absolute;left:431;top:2302;height:385;width:380;" filled="f" stroked="t" coordsize="380,385" o:gfxdata="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NclUrsAAADb&#10;AAAADwAAAAAAAAABACAAAAAiAAAAZHJzL2Rvd25yZXYueG1sUEsBAhQAFAAAAAgAh07iQDMvBZ47&#10;AAAAOQAAABAAAAAAAAAAAQAgAAAACgEAAGRycy9zaGFwZXhtbC54bWxQSwUGAAAAAAYABgBbAQAA&#10;tAMAAAAA&#10;" path="m377,2l377,2m377,382l377,382m2,382l2,382e">
                  <v:fill on="f" focussize="0,0"/>
                  <v:stroke weight="0.27pt" color="#000000" joinstyle="round" endcap="square"/>
                  <v:imagedata o:title=""/>
                  <o:lock v:ext="edit" aspectratio="f"/>
                </v:shape>
                <v:shape id="任意多边形 25" o:spid="_x0000_s1026" o:spt="100" style="position:absolute;left:306;top:69;height:2531;width:505;" filled="f" stroked="t" coordsize="505,2531" o:gfxdata="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DFztb4A&#10;AADbAAAADwAAAAAAAAABACAAAAAiAAAAZHJzL2Rvd25yZXYueG1sUEsBAhQAFAAAAAgAh07iQDMv&#10;BZ47AAAAOQAAABAAAAAAAAAAAQAgAAAADQEAAGRycy9zaGFwZXhtbC54bWxQSwUGAAAAAAYABgBb&#10;AQAAtwMAAAAA&#10;" path="m21,2527l2,2506,2,2466,21,2446,41,2446,60,2466,60,2506,79,2527,118,2527,118,2446m99,2406l118,2385,118,2345,99,2324,60,2324,41,2345,41,2406,2,2406,2,2324m502,684l502,675m502,647l502,629m502,601l502,583m502,556l502,538m502,511l502,492m502,465l502,447m502,419l502,401m502,374l502,356m502,328l502,309m502,283l502,264m502,237l502,218m502,191l502,173m502,145l502,127m502,99l502,81m502,54l502,36m502,8l502,0e">
                  <v:fill on="f" focussize="0,0"/>
                  <v:stroke weight="0.27pt" color="#000000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54B1A551">
      <w:pPr>
        <w:pStyle w:val="3"/>
        <w:bidi w:val="0"/>
        <w:rPr>
          <w:rFonts w:ascii="Times New Roman" w:hAnsi="Times New Roman" w:eastAsia="宋体" w:cs="Times New Roman"/>
          <w:spacing w:val="-20"/>
          <w:sz w:val="30"/>
          <w:szCs w:val="30"/>
          <w:lang w:eastAsia="zh-CN"/>
        </w:rPr>
      </w:pPr>
      <w:bookmarkStart w:id="55" w:name="_Toc26728"/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t>5.1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  <w:t xml:space="preserve">  外形尺寸</w:t>
      </w:r>
      <w:bookmarkEnd w:id="55"/>
    </w:p>
    <w:p w14:paraId="374F93D6">
      <w:pPr>
        <w:spacing w:before="120" w:beforeLines="50"/>
        <w:rPr>
          <w:rFonts w:hint="eastAsia" w:ascii="Times New Roman" w:hAnsi="Times New Roman" w:eastAsia="宋体"/>
          <w:sz w:val="24"/>
          <w:lang w:eastAsia="zh-CN"/>
        </w:rPr>
      </w:pPr>
      <w:r>
        <w:rPr>
          <w:rFonts w:hint="eastAsia" w:ascii="Times New Roman" w:hAnsi="Times New Roman" w:eastAsia="宋体"/>
          <w:sz w:val="24"/>
          <w:lang w:eastAsia="zh-CN"/>
        </w:rPr>
        <w:t>外形规格（单位mm）</w:t>
      </w:r>
    </w:p>
    <w:p w14:paraId="1DD03935">
      <w:pPr>
        <w:spacing w:before="120" w:beforeLines="50"/>
        <w:rPr>
          <w:rFonts w:hint="eastAsia" w:ascii="Times New Roman" w:hAnsi="Times New Roman" w:eastAsia="宋体"/>
          <w:sz w:val="24"/>
          <w:lang w:eastAsia="zh-CN"/>
        </w:rPr>
      </w:pPr>
      <w:r>
        <w:rPr>
          <w:rFonts w:hint="eastAsia" w:ascii="Times New Roman" w:hAnsi="Times New Roman" w:eastAsia="宋体"/>
          <w:sz w:val="24"/>
          <w:lang w:eastAsia="zh-CN"/>
        </w:rPr>
        <w:drawing>
          <wp:inline distT="0" distB="0" distL="114300" distR="114300">
            <wp:extent cx="5600700" cy="2781300"/>
            <wp:effectExtent l="0" t="0" r="0" b="0"/>
            <wp:docPr id="52" name="图片 52" descr="规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规格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566E1">
      <w:pPr>
        <w:jc w:val="left"/>
        <w:rPr>
          <w:rFonts w:ascii="微软雅黑" w:hAnsi="微软雅黑" w:eastAsia="微软雅黑" w:cs="微软雅黑"/>
          <w:spacing w:val="-6"/>
          <w:sz w:val="18"/>
          <w:szCs w:val="18"/>
        </w:rPr>
      </w:pPr>
      <w:r>
        <w:rPr>
          <w:rFonts w:hint="eastAsia" w:ascii="Times New Roman" w:hAnsi="Times New Roman" w:eastAsia="宋体"/>
          <w:sz w:val="24"/>
          <w:lang w:eastAsia="zh-CN"/>
        </w:rPr>
        <w:t xml:space="preserve">     </w:t>
      </w:r>
    </w:p>
    <w:p w14:paraId="24151AD8">
      <w:pPr>
        <w:spacing w:before="77" w:line="194" w:lineRule="auto"/>
        <w:ind w:left="2373"/>
        <w:jc w:val="left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6"/>
          <w:sz w:val="18"/>
          <w:szCs w:val="18"/>
        </w:rPr>
        <w:t>安装方式：</w:t>
      </w:r>
    </w:p>
    <w:p w14:paraId="24A17FEB">
      <w:pPr>
        <w:numPr>
          <w:ilvl w:val="0"/>
          <w:numId w:val="1"/>
        </w:numPr>
        <w:spacing w:before="62" w:line="194" w:lineRule="auto"/>
        <w:ind w:left="2749"/>
        <w:jc w:val="left"/>
        <w:rPr>
          <w:rFonts w:ascii="微软雅黑" w:hAnsi="微软雅黑" w:eastAsia="微软雅黑" w:cs="微软雅黑"/>
          <w:spacing w:val="-4"/>
          <w:sz w:val="18"/>
          <w:szCs w:val="18"/>
        </w:rPr>
      </w:pPr>
      <w:r>
        <w:rPr>
          <w:rFonts w:ascii="微软雅黑" w:hAnsi="微软雅黑" w:eastAsia="微软雅黑" w:cs="微软雅黑"/>
          <w:spacing w:val="-4"/>
          <w:sz w:val="18"/>
          <w:szCs w:val="18"/>
        </w:rPr>
        <w:t>上下对齐；</w:t>
      </w:r>
    </w:p>
    <w:p w14:paraId="4DDE2A11">
      <w:pPr>
        <w:numPr>
          <w:ilvl w:val="0"/>
          <w:numId w:val="0"/>
        </w:numPr>
        <w:spacing w:before="62" w:line="194" w:lineRule="auto"/>
        <w:ind w:firstLine="2784" w:firstLineChars="1600"/>
        <w:jc w:val="left"/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</w:pPr>
      <w:r>
        <w:rPr>
          <w:rFonts w:ascii="微软雅黑" w:hAnsi="微软雅黑" w:eastAsia="微软雅黑" w:cs="微软雅黑"/>
          <w:spacing w:val="-3"/>
          <w:sz w:val="18"/>
          <w:szCs w:val="18"/>
        </w:rPr>
        <w:t>2.  DIN 35</w:t>
      </w:r>
      <w:r>
        <w:rPr>
          <w:rFonts w:ascii="微软雅黑" w:hAnsi="微软雅黑" w:eastAsia="微软雅黑" w:cs="微软雅黑"/>
          <w:spacing w:val="14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3"/>
          <w:sz w:val="18"/>
          <w:szCs w:val="18"/>
        </w:rPr>
        <w:t>mm 导轨、卡扣式安装。</w:t>
      </w:r>
    </w:p>
    <w:p w14:paraId="2AA61787">
      <w:pP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br w:type="page"/>
      </w:r>
    </w:p>
    <w:p w14:paraId="08CF523C">
      <w:pPr>
        <w:pStyle w:val="3"/>
        <w:bidi w:val="0"/>
        <w:rPr>
          <w:rFonts w:ascii="Times New Roman" w:hAnsi="Times New Roman" w:eastAsia="宋体" w:cs="Times New Roman"/>
          <w:spacing w:val="-20"/>
          <w:sz w:val="30"/>
          <w:szCs w:val="30"/>
          <w:lang w:eastAsia="zh-CN"/>
        </w:rPr>
      </w:pPr>
      <w:bookmarkStart w:id="56" w:name="_Toc27934"/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4584065</wp:posOffset>
                </wp:positionH>
                <wp:positionV relativeFrom="paragraph">
                  <wp:posOffset>579120</wp:posOffset>
                </wp:positionV>
                <wp:extent cx="1223010" cy="396875"/>
                <wp:effectExtent l="0" t="0" r="11430" b="14605"/>
                <wp:wrapNone/>
                <wp:docPr id="98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01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D96CA7">
                            <w:pPr>
                              <w:spacing w:before="227" w:line="195" w:lineRule="auto"/>
                              <w:ind w:left="112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步骤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360.95pt;margin-top:45.6pt;height:31.25pt;width:96.3pt;z-index:251676672;mso-width-relative:page;mso-height-relative:page;" fillcolor="#D9D9D9" filled="t" stroked="f" coordsize="21600,21600" o:gfxdata="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FpV5PbZAAAACgEAAA8AAAAAAAAAAQAgAAAA&#10;IgAAAGRycy9kb3ducmV2LnhtbFBLAQIUABQAAAAIAIdO4kAso6iB0QEAAJ0DAAAOAAAAAAAAAAEA&#10;IAAAACgBAABkcnMvZTJvRG9jLnhtbFBLBQYAAAAABgAGAFkBAABr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2AD96CA7">
                      <w:pPr>
                        <w:spacing w:before="227" w:line="195" w:lineRule="auto"/>
                        <w:ind w:left="112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0"/>
                          <w:szCs w:val="20"/>
                        </w:rPr>
                        <w:t>步骤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t>5.2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  <w:t xml:space="preserve">  安装和拆卸</w:t>
      </w:r>
      <w:bookmarkEnd w:id="56"/>
    </w:p>
    <w:p w14:paraId="47385F6E">
      <w:pPr>
        <w:spacing w:before="198" w:line="624" w:lineRule="exact"/>
        <w:ind w:firstLine="83"/>
      </w:pP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4091940" cy="396875"/>
                <wp:effectExtent l="0" t="0" r="7620" b="14605"/>
                <wp:docPr id="99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194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158B76">
                            <w:pPr>
                              <w:spacing w:before="227" w:line="195" w:lineRule="auto"/>
                              <w:ind w:left="111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安装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44" o:spid="_x0000_s1026" o:spt="202" type="#_x0000_t202" style="height:31.25pt;width:322.2pt;" fillcolor="#D9D9D9" filled="t" stroked="f" coordsize="21600,21600" o:gfxdata="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LpF1Z9QAAAAEAQAADwAAAAAAAAABACAAAAAiAAAA&#10;ZHJzL2Rvd25yZXYueG1sUEsBAhQAFAAAAAgAh07iQJgPx5nSAQAAnQMAAA4AAAAAAAAAAQAgAAAA&#10;IwEAAGRycy9lMm9Eb2MueG1sUEsFBgAAAAAGAAYAWQEAAGc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59158B76">
                      <w:pPr>
                        <w:spacing w:before="227" w:line="195" w:lineRule="auto"/>
                        <w:ind w:left="111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0"/>
                          <w:szCs w:val="20"/>
                        </w:rPr>
                        <w:t>安装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27A653A2">
      <w:pPr>
        <w:pStyle w:val="6"/>
        <w:spacing w:line="249" w:lineRule="auto"/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154940</wp:posOffset>
            </wp:positionV>
            <wp:extent cx="3668395" cy="2004060"/>
            <wp:effectExtent l="0" t="0" r="4445" b="7620"/>
            <wp:wrapNone/>
            <wp:docPr id="101" name="IM 52" descr="C:/Users/YE/Desktop/cea4803b781094b65591812ca81de04f.jpgcea4803b781094b65591812ca81de04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 52" descr="C:/Users/YE/Desktop/cea4803b781094b65591812ca81de04f.jpgcea4803b781094b65591812ca81de04f"/>
                    <pic:cNvPicPr/>
                  </pic:nvPicPr>
                  <pic:blipFill>
                    <a:blip r:embed="rId28"/>
                    <a:srcRect l="1458" r="1458"/>
                    <a:stretch>
                      <a:fillRect/>
                    </a:stretch>
                  </pic:blipFill>
                  <pic:spPr>
                    <a:xfrm>
                      <a:off x="0" y="0"/>
                      <a:ext cx="3668395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462EE0">
      <w:pPr>
        <w:pStyle w:val="6"/>
        <w:spacing w:line="249" w:lineRule="auto"/>
      </w:pPr>
    </w:p>
    <w:p w14:paraId="6EEED5FD">
      <w:pPr>
        <w:pStyle w:val="6"/>
        <w:spacing w:line="249" w:lineRule="auto"/>
      </w:pPr>
    </w:p>
    <w:p w14:paraId="4D8E2656">
      <w:pPr>
        <w:pStyle w:val="6"/>
        <w:spacing w:line="249" w:lineRule="auto"/>
      </w:pPr>
    </w:p>
    <w:p w14:paraId="1B597665">
      <w:pPr>
        <w:pStyle w:val="6"/>
        <w:spacing w:line="250" w:lineRule="auto"/>
      </w:pPr>
    </w:p>
    <w:p w14:paraId="2F88D04A">
      <w:pPr>
        <w:spacing w:before="77" w:line="242" w:lineRule="auto"/>
        <w:ind w:left="7290" w:right="152" w:hanging="1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1"/>
          <w:sz w:val="18"/>
          <w:szCs w:val="18"/>
        </w:rPr>
        <w:t>将模块底部的卡扣向外</w:t>
      </w:r>
      <w:r>
        <w:rPr>
          <w:rFonts w:ascii="微软雅黑" w:hAnsi="微软雅黑" w:eastAsia="微软雅黑" w:cs="微软雅黑"/>
          <w:spacing w:val="-3"/>
          <w:sz w:val="18"/>
          <w:szCs w:val="18"/>
        </w:rPr>
        <w:t>推</w:t>
      </w:r>
      <w:r>
        <w:rPr>
          <w:rFonts w:ascii="微软雅黑" w:hAnsi="微软雅黑" w:eastAsia="微软雅黑" w:cs="微软雅黑"/>
          <w:spacing w:val="-27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3"/>
          <w:sz w:val="18"/>
          <w:szCs w:val="18"/>
        </w:rPr>
        <w:t>，如图①卡扣推至如</w:t>
      </w:r>
      <w:r>
        <w:rPr>
          <w:rFonts w:ascii="微软雅黑" w:hAnsi="微软雅黑" w:eastAsia="微软雅黑" w:cs="微软雅黑"/>
          <w:spacing w:val="-1"/>
          <w:sz w:val="18"/>
          <w:szCs w:val="18"/>
        </w:rPr>
        <w:t>图②位置，听到“咔</w:t>
      </w:r>
    </w:p>
    <w:p w14:paraId="33792397">
      <w:pPr>
        <w:spacing w:line="194" w:lineRule="auto"/>
        <w:ind w:left="7298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5"/>
          <w:sz w:val="18"/>
          <w:szCs w:val="18"/>
        </w:rPr>
        <w:t>哒”</w:t>
      </w:r>
      <w:r>
        <w:rPr>
          <w:rFonts w:ascii="微软雅黑" w:hAnsi="微软雅黑" w:eastAsia="微软雅黑" w:cs="微软雅黑"/>
          <w:spacing w:val="5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5"/>
          <w:sz w:val="18"/>
          <w:szCs w:val="18"/>
        </w:rPr>
        <w:t>响声。</w:t>
      </w:r>
    </w:p>
    <w:p w14:paraId="63C51C7E">
      <w:pPr>
        <w:pStyle w:val="6"/>
        <w:spacing w:line="261" w:lineRule="auto"/>
      </w:pPr>
    </w:p>
    <w:p w14:paraId="3C28E5E1">
      <w:pPr>
        <w:pStyle w:val="6"/>
        <w:spacing w:line="261" w:lineRule="auto"/>
      </w:pPr>
    </w:p>
    <w:p w14:paraId="0257BBA3">
      <w:pPr>
        <w:pStyle w:val="6"/>
        <w:spacing w:line="261" w:lineRule="auto"/>
      </w:pPr>
    </w:p>
    <w:p w14:paraId="215EEB57">
      <w:pPr>
        <w:pStyle w:val="6"/>
        <w:spacing w:line="262" w:lineRule="auto"/>
      </w:pPr>
    </w:p>
    <w:p w14:paraId="212FEB59">
      <w:pPr>
        <w:spacing w:before="91" w:line="186" w:lineRule="auto"/>
        <w:ind w:left="4442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1007745</wp:posOffset>
                </wp:positionH>
                <wp:positionV relativeFrom="paragraph">
                  <wp:posOffset>44450</wp:posOffset>
                </wp:positionV>
                <wp:extent cx="154305" cy="203200"/>
                <wp:effectExtent l="0" t="0" r="0" b="0"/>
                <wp:wrapNone/>
                <wp:docPr id="102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1D2EF6">
                            <w:pPr>
                              <w:spacing w:before="20" w:line="186" w:lineRule="auto"/>
                              <w:ind w:left="20"/>
                              <w:rPr>
                                <w:rFonts w:ascii="微软雅黑" w:hAnsi="微软雅黑" w:eastAsia="微软雅黑" w:cs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sz w:val="21"/>
                                <w:szCs w:val="21"/>
                              </w:rPr>
                              <w:t>①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45" o:spid="_x0000_s1026" o:spt="202" type="#_x0000_t202" style="position:absolute;left:0pt;margin-left:79.35pt;margin-top:3.5pt;height:16pt;width:12.15pt;z-index:251677696;mso-width-relative:page;mso-height-relative:page;" filled="f" stroked="f" coordsize="21600,21600" o:gfxdata="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m9wuztYAAAAIAQAADwAAAAAAAAABACAAAAAiAAAAZHJzL2Rvd25yZXYueG1sUEsBAhQA&#10;FAAAAAgAh07iQJjh23S7AQAAdAMAAA4AAAAAAAAAAQAgAAAAJQEAAGRycy9lMm9Eb2MueG1sUEsF&#10;BgAAAAAGAAYAWQEAAFI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91D2EF6">
                      <w:pPr>
                        <w:spacing w:before="20" w:line="186" w:lineRule="auto"/>
                        <w:ind w:left="20"/>
                        <w:rPr>
                          <w:rFonts w:ascii="微软雅黑" w:hAnsi="微软雅黑" w:eastAsia="微软雅黑" w:cs="微软雅黑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sz w:val="21"/>
                          <w:szCs w:val="21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 w:cs="微软雅黑"/>
          <w:sz w:val="21"/>
          <w:szCs w:val="21"/>
        </w:rPr>
        <w:t>②</w:t>
      </w:r>
    </w:p>
    <w:p w14:paraId="1BE76A51">
      <w:pPr>
        <w:pStyle w:val="6"/>
        <w:spacing w:line="263" w:lineRule="auto"/>
      </w:pPr>
    </w:p>
    <w:p w14:paraId="186B17C3">
      <w:pPr>
        <w:pStyle w:val="6"/>
        <w:spacing w:line="263" w:lineRule="auto"/>
      </w:pPr>
    </w:p>
    <w:p w14:paraId="0F0CA1C5">
      <w:pPr>
        <w:pStyle w:val="6"/>
        <w:spacing w:line="263" w:lineRule="auto"/>
      </w:pPr>
    </w:p>
    <w:p w14:paraId="57525C30">
      <w:pPr>
        <w:pStyle w:val="6"/>
        <w:spacing w:line="263" w:lineRule="auto"/>
      </w:pPr>
    </w:p>
    <w:p w14:paraId="3ADCDDD8">
      <w:pPr>
        <w:pStyle w:val="6"/>
        <w:spacing w:line="263" w:lineRule="auto"/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294005</wp:posOffset>
            </wp:positionH>
            <wp:positionV relativeFrom="paragraph">
              <wp:posOffset>6350</wp:posOffset>
            </wp:positionV>
            <wp:extent cx="1586230" cy="1644015"/>
            <wp:effectExtent l="0" t="0" r="13970" b="1905"/>
            <wp:wrapNone/>
            <wp:docPr id="103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 5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86230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22225</wp:posOffset>
            </wp:positionV>
            <wp:extent cx="1548765" cy="1639570"/>
            <wp:effectExtent l="0" t="0" r="5715" b="6350"/>
            <wp:wrapNone/>
            <wp:docPr id="104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5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2B8570">
      <w:pPr>
        <w:pStyle w:val="6"/>
        <w:spacing w:line="263" w:lineRule="auto"/>
      </w:pPr>
    </w:p>
    <w:p w14:paraId="6DE601D7">
      <w:pPr>
        <w:pStyle w:val="6"/>
        <w:spacing w:line="263" w:lineRule="auto"/>
      </w:pPr>
    </w:p>
    <w:p w14:paraId="3E5B08EF">
      <w:pPr>
        <w:spacing w:before="77" w:line="247" w:lineRule="auto"/>
        <w:ind w:left="7290" w:right="152"/>
        <w:jc w:val="both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1"/>
          <w:sz w:val="18"/>
          <w:szCs w:val="18"/>
        </w:rPr>
        <w:t>模块卡扣的上沿对准导轨上沿，将模块放入导</w:t>
      </w:r>
      <w:r>
        <w:rPr>
          <w:rFonts w:ascii="微软雅黑" w:hAnsi="微软雅黑" w:eastAsia="微软雅黑" w:cs="微软雅黑"/>
          <w:spacing w:val="-6"/>
          <w:sz w:val="18"/>
          <w:szCs w:val="18"/>
        </w:rPr>
        <w:t>轨</w:t>
      </w:r>
      <w:r>
        <w:rPr>
          <w:rFonts w:ascii="微软雅黑" w:hAnsi="微软雅黑" w:eastAsia="微软雅黑" w:cs="微软雅黑"/>
          <w:spacing w:val="-26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6"/>
          <w:sz w:val="18"/>
          <w:szCs w:val="18"/>
        </w:rPr>
        <w:t>，如图③④所示。</w:t>
      </w:r>
    </w:p>
    <w:p w14:paraId="164B6DEF">
      <w:pPr>
        <w:pStyle w:val="6"/>
        <w:spacing w:line="241" w:lineRule="auto"/>
      </w:pPr>
    </w:p>
    <w:p w14:paraId="12AE9ECB">
      <w:pPr>
        <w:pStyle w:val="6"/>
        <w:spacing w:line="242" w:lineRule="auto"/>
      </w:pPr>
    </w:p>
    <w:p w14:paraId="42CCAB4B">
      <w:pPr>
        <w:pStyle w:val="6"/>
        <w:spacing w:line="242" w:lineRule="auto"/>
      </w:pPr>
    </w:p>
    <w:p w14:paraId="212C26FD">
      <w:pPr>
        <w:pStyle w:val="6"/>
        <w:spacing w:line="242" w:lineRule="auto"/>
      </w:pPr>
    </w:p>
    <w:p w14:paraId="1795DC88">
      <w:pPr>
        <w:spacing w:before="91" w:line="186" w:lineRule="auto"/>
        <w:ind w:left="4445"/>
        <w:rPr>
          <w:rFonts w:ascii="微软雅黑" w:hAnsi="微软雅黑" w:eastAsia="微软雅黑" w:cs="微软雅黑"/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44450</wp:posOffset>
                </wp:positionV>
                <wp:extent cx="154305" cy="203200"/>
                <wp:effectExtent l="0" t="0" r="0" b="0"/>
                <wp:wrapNone/>
                <wp:docPr id="105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16B597">
                            <w:pPr>
                              <w:spacing w:before="20" w:line="186" w:lineRule="auto"/>
                              <w:ind w:left="20"/>
                              <w:rPr>
                                <w:rFonts w:ascii="微软雅黑" w:hAnsi="微软雅黑" w:eastAsia="微软雅黑" w:cs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sz w:val="21"/>
                                <w:szCs w:val="21"/>
                              </w:rPr>
                              <w:t>③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79.5pt;margin-top:3.5pt;height:16pt;width:12.15pt;z-index:251678720;mso-width-relative:page;mso-height-relative:page;" filled="f" stroked="f" coordsize="21600,21600" o:gfxdata="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mg+YWdcAAAAIAQAADwAAAAAAAAABACAAAAAiAAAAZHJzL2Rvd25yZXYueG1sUEsBAhQA&#10;FAAAAAgAh07iQPlAKoC6AQAAdA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416B597">
                      <w:pPr>
                        <w:spacing w:before="20" w:line="186" w:lineRule="auto"/>
                        <w:ind w:left="20"/>
                        <w:rPr>
                          <w:rFonts w:ascii="微软雅黑" w:hAnsi="微软雅黑" w:eastAsia="微软雅黑" w:cs="微软雅黑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sz w:val="21"/>
                          <w:szCs w:val="21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 w:cs="微软雅黑"/>
          <w:sz w:val="21"/>
          <w:szCs w:val="21"/>
        </w:rPr>
        <w:t>④</w:t>
      </w:r>
    </w:p>
    <w:p w14:paraId="72DAD1CF">
      <w:pPr>
        <w:pStyle w:val="6"/>
        <w:spacing w:line="278" w:lineRule="auto"/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1300480</wp:posOffset>
            </wp:positionH>
            <wp:positionV relativeFrom="paragraph">
              <wp:posOffset>167005</wp:posOffset>
            </wp:positionV>
            <wp:extent cx="1445260" cy="1769745"/>
            <wp:effectExtent l="0" t="0" r="2540" b="13335"/>
            <wp:wrapNone/>
            <wp:docPr id="106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5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525987">
      <w:pPr>
        <w:pStyle w:val="6"/>
        <w:spacing w:line="279" w:lineRule="auto"/>
      </w:pPr>
    </w:p>
    <w:p w14:paraId="2AD708BC">
      <w:pPr>
        <w:pStyle w:val="6"/>
        <w:spacing w:line="279" w:lineRule="auto"/>
      </w:pPr>
    </w:p>
    <w:p w14:paraId="0B6A46DF">
      <w:pPr>
        <w:pStyle w:val="6"/>
        <w:spacing w:line="279" w:lineRule="auto"/>
      </w:pPr>
    </w:p>
    <w:p w14:paraId="3C32254B">
      <w:pPr>
        <w:pStyle w:val="6"/>
        <w:spacing w:line="279" w:lineRule="auto"/>
      </w:pPr>
    </w:p>
    <w:p w14:paraId="7B8424F6">
      <w:pPr>
        <w:pStyle w:val="6"/>
        <w:spacing w:line="279" w:lineRule="auto"/>
      </w:pPr>
    </w:p>
    <w:p w14:paraId="1E72A7AA">
      <w:pPr>
        <w:spacing w:before="78" w:line="186" w:lineRule="auto"/>
        <w:ind w:left="729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3"/>
          <w:sz w:val="18"/>
          <w:szCs w:val="18"/>
        </w:rPr>
        <w:t>模块放置如图⑤所示。</w:t>
      </w:r>
    </w:p>
    <w:p w14:paraId="1000A739">
      <w:pPr>
        <w:pStyle w:val="6"/>
        <w:spacing w:line="273" w:lineRule="auto"/>
      </w:pPr>
    </w:p>
    <w:p w14:paraId="0F152312">
      <w:pPr>
        <w:pStyle w:val="6"/>
        <w:spacing w:line="273" w:lineRule="auto"/>
      </w:pPr>
    </w:p>
    <w:p w14:paraId="56DE3BD5">
      <w:pPr>
        <w:pStyle w:val="6"/>
        <w:spacing w:line="273" w:lineRule="auto"/>
      </w:pPr>
    </w:p>
    <w:p w14:paraId="6A252DC7">
      <w:pPr>
        <w:pStyle w:val="6"/>
        <w:spacing w:line="273" w:lineRule="auto"/>
      </w:pPr>
    </w:p>
    <w:p w14:paraId="08F4A934">
      <w:pPr>
        <w:pStyle w:val="6"/>
        <w:spacing w:line="273" w:lineRule="auto"/>
      </w:pPr>
    </w:p>
    <w:p w14:paraId="4B1D1399">
      <w:pPr>
        <w:spacing w:before="90" w:line="186" w:lineRule="auto"/>
        <w:ind w:left="3076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z w:val="21"/>
          <w:szCs w:val="21"/>
        </w:rPr>
        <w:t>⑤</w:t>
      </w:r>
    </w:p>
    <w:p w14:paraId="6AFECD3C">
      <w:pPr>
        <w:spacing w:line="186" w:lineRule="auto"/>
        <w:rPr>
          <w:rFonts w:ascii="微软雅黑" w:hAnsi="微软雅黑" w:eastAsia="微软雅黑" w:cs="微软雅黑"/>
          <w:sz w:val="21"/>
          <w:szCs w:val="21"/>
        </w:rPr>
        <w:sectPr>
          <w:footerReference r:id="rId9" w:type="default"/>
          <w:pgSz w:w="11907" w:h="16839"/>
          <w:pgMar w:top="1280" w:right="1255" w:bottom="1211" w:left="1410" w:header="969" w:footer="96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EA47628">
      <w:pPr>
        <w:pStyle w:val="6"/>
      </w:pPr>
    </w:p>
    <w:p w14:paraId="634C2FD9">
      <w:pPr>
        <w:pStyle w:val="6"/>
      </w:pPr>
    </w:p>
    <w:p w14:paraId="53EFCA17">
      <w:pPr>
        <w:pStyle w:val="6"/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column">
              <wp:posOffset>1071245</wp:posOffset>
            </wp:positionH>
            <wp:positionV relativeFrom="paragraph">
              <wp:posOffset>20320</wp:posOffset>
            </wp:positionV>
            <wp:extent cx="1541780" cy="1976120"/>
            <wp:effectExtent l="0" t="0" r="12700" b="5080"/>
            <wp:wrapNone/>
            <wp:docPr id="107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 6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AD8CDC">
      <w:pPr>
        <w:pStyle w:val="6"/>
      </w:pPr>
    </w:p>
    <w:p w14:paraId="51C8E5CB">
      <w:pPr>
        <w:pStyle w:val="6"/>
        <w:spacing w:line="241" w:lineRule="auto"/>
      </w:pPr>
    </w:p>
    <w:p w14:paraId="521A57FA">
      <w:pPr>
        <w:pStyle w:val="6"/>
        <w:spacing w:line="241" w:lineRule="auto"/>
      </w:pPr>
    </w:p>
    <w:p w14:paraId="0A2D52F9">
      <w:pPr>
        <w:spacing w:before="77" w:line="247" w:lineRule="auto"/>
        <w:ind w:left="7290" w:right="152" w:hanging="1"/>
        <w:jc w:val="both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1"/>
          <w:sz w:val="18"/>
          <w:szCs w:val="18"/>
        </w:rPr>
        <w:t>将卡扣向导轨的方向推动，听到响声，完成模</w:t>
      </w:r>
      <w:r>
        <w:rPr>
          <w:rFonts w:ascii="微软雅黑" w:hAnsi="微软雅黑" w:eastAsia="微软雅黑" w:cs="微软雅黑"/>
          <w:spacing w:val="-6"/>
          <w:sz w:val="18"/>
          <w:szCs w:val="18"/>
        </w:rPr>
        <w:t>块安装</w:t>
      </w:r>
      <w:r>
        <w:rPr>
          <w:rFonts w:ascii="微软雅黑" w:hAnsi="微软雅黑" w:eastAsia="微软雅黑" w:cs="微软雅黑"/>
          <w:spacing w:val="-2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6"/>
          <w:sz w:val="18"/>
          <w:szCs w:val="18"/>
        </w:rPr>
        <w:t>，如图⑥所示。</w:t>
      </w:r>
    </w:p>
    <w:p w14:paraId="15BFB3ED">
      <w:pPr>
        <w:spacing w:before="68"/>
        <w:jc w:val="center"/>
        <w:rPr>
          <w:rFonts w:ascii="Times New Roman" w:hAnsi="Times New Roman" w:eastAsia="宋体" w:cs="Times New Roman"/>
          <w:sz w:val="24"/>
          <w:szCs w:val="24"/>
          <w:lang w:eastAsia="zh-CN"/>
        </w:rPr>
      </w:pPr>
    </w:p>
    <w:p w14:paraId="2D6D3ECE">
      <w:pPr>
        <w:spacing w:before="68"/>
        <w:jc w:val="center"/>
        <w:rPr>
          <w:rFonts w:ascii="Times New Roman" w:hAnsi="Times New Roman" w:eastAsia="宋体" w:cs="Times New Roman"/>
          <w:sz w:val="24"/>
          <w:szCs w:val="24"/>
          <w:lang w:eastAsia="zh-CN"/>
        </w:rPr>
      </w:pPr>
    </w:p>
    <w:p w14:paraId="719FF8F5">
      <w:pPr>
        <w:spacing w:before="68"/>
        <w:jc w:val="center"/>
        <w:rPr>
          <w:rFonts w:ascii="Times New Roman" w:hAnsi="Times New Roman" w:eastAsia="宋体" w:cs="Times New Roman"/>
          <w:sz w:val="24"/>
          <w:szCs w:val="24"/>
          <w:lang w:eastAsia="zh-CN"/>
        </w:rPr>
      </w:pPr>
    </w:p>
    <w:p w14:paraId="0B574B43">
      <w:pPr>
        <w:spacing w:before="68"/>
        <w:jc w:val="center"/>
        <w:rPr>
          <w:rFonts w:ascii="Times New Roman" w:hAnsi="Times New Roman" w:eastAsia="宋体" w:cs="Times New Roman"/>
          <w:sz w:val="24"/>
          <w:szCs w:val="24"/>
          <w:lang w:eastAsia="zh-CN"/>
        </w:rPr>
      </w:pPr>
    </w:p>
    <w:p w14:paraId="7309CFBF">
      <w:pPr>
        <w:spacing w:before="90" w:line="186" w:lineRule="auto"/>
        <w:ind w:left="3016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z w:val="21"/>
          <w:szCs w:val="21"/>
        </w:rPr>
        <w:t>⑥</w:t>
      </w:r>
    </w:p>
    <w:p w14:paraId="73205746">
      <w:pPr>
        <w:spacing w:before="68"/>
        <w:jc w:val="center"/>
        <w:rPr>
          <w:rFonts w:ascii="Times New Roman" w:hAnsi="Times New Roman" w:eastAsia="宋体" w:cs="Times New Roman"/>
          <w:sz w:val="24"/>
          <w:szCs w:val="24"/>
          <w:lang w:eastAsia="zh-CN"/>
        </w:rPr>
      </w:pPr>
    </w:p>
    <w:p w14:paraId="0769A21D">
      <w:pPr>
        <w:spacing w:before="68"/>
        <w:jc w:val="both"/>
        <w:rPr>
          <w:rFonts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       </w:t>
      </w:r>
    </w:p>
    <w:p w14:paraId="74835831">
      <w:pPr>
        <w:spacing w:before="118" w:line="624" w:lineRule="exact"/>
        <w:ind w:firstLine="83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4591685</wp:posOffset>
                </wp:positionH>
                <wp:positionV relativeFrom="paragraph">
                  <wp:posOffset>74930</wp:posOffset>
                </wp:positionV>
                <wp:extent cx="1223010" cy="396875"/>
                <wp:effectExtent l="0" t="0" r="11430" b="14605"/>
                <wp:wrapNone/>
                <wp:docPr id="10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01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FF5AD8">
                            <w:pPr>
                              <w:spacing w:before="226" w:line="194" w:lineRule="auto"/>
                              <w:ind w:left="112"/>
                              <w:rPr>
                                <w:rFonts w:ascii="微软雅黑" w:hAnsi="微软雅黑" w:eastAsia="微软雅黑" w:cs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t>步骤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361.55pt;margin-top:5.9pt;height:31.25pt;width:96.3pt;z-index:251681792;mso-width-relative:page;mso-height-relative:page;" fillcolor="#D9D9D9" filled="t" stroked="f" coordsize="21600,21600" o:gfxdata="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ifCM71wAAAAkBAAAPAAAAAAAAAAEAIAAAACIA&#10;AABkcnMvZG93bnJldi54bWxQSwECFAAUAAAACACHTuJAQynjKtEBAACeAwAADgAAAAAAAAABACAA&#10;AAAmAQAAZHJzL2Uyb0RvYy54bWxQSwUGAAAAAAYABgBZAQAAaQ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02FF5AD8">
                      <w:pPr>
                        <w:spacing w:before="226" w:line="194" w:lineRule="auto"/>
                        <w:ind w:left="112"/>
                        <w:rPr>
                          <w:rFonts w:ascii="微软雅黑" w:hAnsi="微软雅黑" w:eastAsia="微软雅黑" w:cs="微软雅黑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2"/>
                          <w:sz w:val="21"/>
                          <w:szCs w:val="21"/>
                        </w:rPr>
                        <w:t>步骤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4091940" cy="396875"/>
                <wp:effectExtent l="0" t="0" r="7620" b="14605"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194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3F8025">
                            <w:pPr>
                              <w:spacing w:before="226" w:line="194" w:lineRule="auto"/>
                              <w:ind w:left="111"/>
                              <w:rPr>
                                <w:rFonts w:ascii="微软雅黑" w:hAnsi="微软雅黑" w:eastAsia="微软雅黑" w:cs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拆卸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31.25pt;width:322.2pt;" fillcolor="#D9D9D9" filled="t" stroked="f" coordsize="21600,21600" o:gfxdata="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ukXVn1AAAAAQBAAAPAAAAAAAAAAEAIAAAACIAAABk&#10;cnMvZG93bnJldi54bWxQSwECFAAUAAAACACHTuJATHN+DtEBAACfAwAADgAAAAAAAAABACAAAAAj&#10;AQAAZHJzL2Uyb0RvYy54bWxQSwUGAAAAAAYABgBZAQAAZg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073F8025">
                      <w:pPr>
                        <w:spacing w:before="226" w:line="194" w:lineRule="auto"/>
                        <w:ind w:left="111"/>
                        <w:rPr>
                          <w:rFonts w:ascii="微软雅黑" w:hAnsi="微软雅黑" w:eastAsia="微软雅黑" w:cs="微软雅黑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1"/>
                          <w:szCs w:val="21"/>
                        </w:rPr>
                        <w:t>拆卸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115F2964">
      <w:pPr>
        <w:spacing w:before="28" w:line="604" w:lineRule="exact"/>
        <w:ind w:firstLine="4167"/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column">
              <wp:posOffset>869950</wp:posOffset>
            </wp:positionH>
            <wp:positionV relativeFrom="paragraph">
              <wp:posOffset>82550</wp:posOffset>
            </wp:positionV>
            <wp:extent cx="2305685" cy="1692275"/>
            <wp:effectExtent l="0" t="0" r="10795" b="14605"/>
            <wp:wrapNone/>
            <wp:docPr id="110" name="IM 62" descr="C:/Users/YE/Desktop/abae6cba1f2eafa883d5acb91c547022.jpgabae6cba1f2eafa883d5acb91c547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62" descr="C:/Users/YE/Desktop/abae6cba1f2eafa883d5acb91c547022.jpgabae6cba1f2eafa883d5acb91c547022"/>
                    <pic:cNvPicPr/>
                  </pic:nvPicPr>
                  <pic:blipFill>
                    <a:blip r:embed="rId33"/>
                    <a:srcRect l="10319" r="10319"/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position w:val="-12"/>
        </w:rPr>
        <w:drawing>
          <wp:inline distT="0" distB="0" distL="0" distR="0">
            <wp:extent cx="889000" cy="382905"/>
            <wp:effectExtent l="0" t="0" r="10160" b="13335"/>
            <wp:docPr id="111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 6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E3498">
      <w:pPr>
        <w:pStyle w:val="6"/>
        <w:spacing w:line="306" w:lineRule="auto"/>
      </w:pPr>
    </w:p>
    <w:p w14:paraId="41316A24">
      <w:pPr>
        <w:spacing w:before="78" w:line="194" w:lineRule="auto"/>
        <w:ind w:left="7289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1"/>
          <w:sz w:val="18"/>
          <w:szCs w:val="18"/>
        </w:rPr>
        <w:t>将一字平头起插入卡</w:t>
      </w:r>
    </w:p>
    <w:p w14:paraId="7AFC9609">
      <w:pPr>
        <w:spacing w:before="64" w:line="242" w:lineRule="auto"/>
        <w:ind w:left="7291" w:right="152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1"/>
          <w:sz w:val="18"/>
          <w:szCs w:val="18"/>
        </w:rPr>
        <w:t>扣，向模块的方向用力</w:t>
      </w:r>
      <w:r>
        <w:rPr>
          <w:rFonts w:ascii="微软雅黑" w:hAnsi="微软雅黑" w:eastAsia="微软雅黑" w:cs="微软雅黑"/>
          <w:spacing w:val="-2"/>
          <w:sz w:val="18"/>
          <w:szCs w:val="18"/>
        </w:rPr>
        <w:t>（听到响声）如图⑦</w:t>
      </w:r>
      <w:r>
        <w:rPr>
          <w:rFonts w:ascii="微软雅黑" w:hAnsi="微软雅黑" w:eastAsia="微软雅黑" w:cs="微软雅黑"/>
          <w:spacing w:val="-26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2"/>
          <w:sz w:val="18"/>
          <w:szCs w:val="18"/>
        </w:rPr>
        <w:t>,</w:t>
      </w:r>
      <w:r>
        <w:rPr>
          <w:rFonts w:ascii="微软雅黑" w:hAnsi="微软雅黑" w:eastAsia="微软雅黑" w:cs="微软雅黑"/>
          <w:spacing w:val="-1"/>
          <w:sz w:val="18"/>
          <w:szCs w:val="18"/>
        </w:rPr>
        <w:t>按安装模块相反的操</w:t>
      </w:r>
    </w:p>
    <w:p w14:paraId="7379D1B8">
      <w:pPr>
        <w:spacing w:before="1" w:line="193" w:lineRule="auto"/>
        <w:ind w:left="729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1"/>
          <w:sz w:val="18"/>
          <w:szCs w:val="18"/>
        </w:rPr>
        <w:t>作，拆卸模块。</w:t>
      </w:r>
    </w:p>
    <w:p w14:paraId="1D8B41C3">
      <w:pPr>
        <w:jc w:val="center"/>
        <w:rPr>
          <w:rFonts w:ascii="Times New Roman" w:hAnsi="Times New Roman" w:eastAsia="宋体"/>
          <w:sz w:val="24"/>
          <w:lang w:eastAsia="zh-CN"/>
        </w:rPr>
      </w:pPr>
    </w:p>
    <w:p w14:paraId="5080A836">
      <w:pPr>
        <w:outlineLvl w:val="2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8"/>
          <w:szCs w:val="28"/>
          <w:lang w:val="en-US" w:eastAsia="zh-CN"/>
        </w:rPr>
      </w:pPr>
    </w:p>
    <w:p w14:paraId="0CC30E61">
      <w:pPr>
        <w:spacing w:before="90" w:line="186" w:lineRule="auto"/>
        <w:ind w:left="3076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z w:val="21"/>
          <w:szCs w:val="21"/>
        </w:rPr>
        <w:t>⑦</w:t>
      </w:r>
    </w:p>
    <w:p w14:paraId="133B3803">
      <w:pPr>
        <w:outlineLvl w:val="2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8"/>
          <w:szCs w:val="28"/>
          <w:lang w:val="en-US" w:eastAsia="zh-CN"/>
        </w:rPr>
      </w:pPr>
    </w:p>
    <w:p w14:paraId="1624D89A">
      <w:pPr>
        <w:outlineLvl w:val="2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8"/>
          <w:szCs w:val="28"/>
          <w:lang w:val="en-US" w:eastAsia="zh-CN"/>
        </w:rPr>
      </w:pPr>
    </w:p>
    <w:p w14:paraId="3CF74862">
      <w:pPr>
        <w:outlineLvl w:val="2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8"/>
          <w:szCs w:val="28"/>
          <w:lang w:val="en-US" w:eastAsia="zh-CN"/>
        </w:rPr>
      </w:pPr>
    </w:p>
    <w:p w14:paraId="50B7FCC1">
      <w:pPr>
        <w:outlineLvl w:val="2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8"/>
          <w:szCs w:val="28"/>
          <w:lang w:val="en-US" w:eastAsia="zh-CN"/>
        </w:rPr>
      </w:pPr>
    </w:p>
    <w:p w14:paraId="7367EE10">
      <w:pPr>
        <w:outlineLvl w:val="2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8"/>
          <w:szCs w:val="28"/>
          <w:lang w:val="en-US" w:eastAsia="zh-CN"/>
        </w:rPr>
      </w:pPr>
    </w:p>
    <w:p w14:paraId="19C7870F">
      <w:pPr>
        <w:outlineLvl w:val="2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8"/>
          <w:szCs w:val="28"/>
          <w:lang w:val="en-US" w:eastAsia="zh-CN"/>
        </w:rPr>
      </w:pPr>
    </w:p>
    <w:p w14:paraId="7CDEE1D0">
      <w:pPr>
        <w:outlineLvl w:val="2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8"/>
          <w:szCs w:val="28"/>
          <w:lang w:val="en-US" w:eastAsia="zh-CN"/>
        </w:rPr>
      </w:pPr>
    </w:p>
    <w:p w14:paraId="7747AF1E">
      <w:pPr>
        <w:outlineLvl w:val="2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8"/>
          <w:szCs w:val="28"/>
          <w:lang w:val="en-US" w:eastAsia="zh-CN"/>
        </w:rPr>
      </w:pPr>
    </w:p>
    <w:p w14:paraId="6B527B3C">
      <w:pPr>
        <w:outlineLvl w:val="2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8"/>
          <w:szCs w:val="28"/>
          <w:lang w:val="en-US" w:eastAsia="zh-CN"/>
        </w:rPr>
      </w:pPr>
    </w:p>
    <w:p w14:paraId="06648E41">
      <w:pPr>
        <w:outlineLvl w:val="2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8"/>
          <w:szCs w:val="28"/>
          <w:lang w:val="en-US" w:eastAsia="zh-CN"/>
        </w:rPr>
      </w:pPr>
    </w:p>
    <w:p w14:paraId="2FEF32A4">
      <w:pPr>
        <w:outlineLvl w:val="2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8"/>
          <w:szCs w:val="28"/>
          <w:lang w:val="en-US" w:eastAsia="zh-CN"/>
        </w:rPr>
      </w:pPr>
    </w:p>
    <w:p w14:paraId="20E105F1">
      <w:pPr>
        <w:outlineLvl w:val="2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8"/>
          <w:szCs w:val="28"/>
          <w:lang w:val="en-US" w:eastAsia="zh-CN"/>
        </w:rPr>
      </w:pPr>
    </w:p>
    <w:p w14:paraId="52865128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outlineLvl w:val="9"/>
        <w:rPr>
          <w:rFonts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 </w:t>
      </w:r>
    </w:p>
    <w:p w14:paraId="1127D225">
      <w:pPr>
        <w:spacing w:before="72"/>
        <w:ind w:left="6" w:right="145" w:hanging="6"/>
        <w:rPr>
          <w:rFonts w:ascii="Times New Roman" w:hAnsi="Times New Roman" w:eastAsia="宋体" w:cs="Times New Roman"/>
          <w:sz w:val="24"/>
          <w:szCs w:val="24"/>
          <w:lang w:eastAsia="zh-CN"/>
        </w:rPr>
      </w:pPr>
    </w:p>
    <w:p w14:paraId="472614A5">
      <w:pPr>
        <w:pStyle w:val="2"/>
        <w:spacing w:before="0" w:beforeLines="100" w:after="0" w:afterLines="100" w:line="240" w:lineRule="auto"/>
        <w:jc w:val="center"/>
        <w:outlineLvl w:val="0"/>
        <w:rPr>
          <w:rFonts w:ascii="Times New Roman" w:hAnsi="Times New Roman" w:eastAsia="宋体" w:cs="Times New Roman"/>
          <w:bCs/>
          <w:spacing w:val="-20"/>
          <w:sz w:val="32"/>
          <w:szCs w:val="32"/>
          <w:lang w:eastAsia="zh-CN"/>
        </w:rPr>
      </w:pPr>
      <w:bookmarkStart w:id="57" w:name="_Toc5376"/>
      <w:r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eastAsia="zh-CN"/>
        </w:rPr>
        <w:t xml:space="preserve">6 </w:t>
      </w:r>
      <w:r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Cs/>
          <w:spacing w:val="-20"/>
          <w:sz w:val="32"/>
          <w:szCs w:val="32"/>
          <w:lang w:eastAsia="zh-CN"/>
        </w:rPr>
        <w:t xml:space="preserve"> 接线</w:t>
      </w:r>
      <w:bookmarkEnd w:id="57"/>
    </w:p>
    <w:p w14:paraId="6874AC40">
      <w:pPr>
        <w:pStyle w:val="3"/>
        <w:bidi w:val="0"/>
      </w:pPr>
      <w:bookmarkStart w:id="58" w:name="_Toc25657"/>
      <w:r>
        <w:t>6.1  接线端子</w:t>
      </w:r>
      <w:bookmarkEnd w:id="58"/>
    </w:p>
    <w:p w14:paraId="2E084472">
      <w:pPr>
        <w:spacing w:line="197" w:lineRule="exact"/>
      </w:pPr>
    </w:p>
    <w:tbl>
      <w:tblPr>
        <w:tblStyle w:val="25"/>
        <w:tblW w:w="9077" w:type="dxa"/>
        <w:tblInd w:w="8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6"/>
        <w:gridCol w:w="1700"/>
        <w:gridCol w:w="5251"/>
      </w:tblGrid>
      <w:tr w14:paraId="31D0E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077" w:type="dxa"/>
            <w:gridSpan w:val="3"/>
            <w:shd w:val="clear" w:color="auto" w:fill="D9D9D9"/>
            <w:vAlign w:val="top"/>
          </w:tcPr>
          <w:p w14:paraId="3B14A876">
            <w:pPr>
              <w:pStyle w:val="18"/>
              <w:spacing w:before="87" w:line="174" w:lineRule="auto"/>
              <w:ind w:left="11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接线端子</w:t>
            </w:r>
          </w:p>
        </w:tc>
      </w:tr>
      <w:tr w14:paraId="71319A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126" w:type="dxa"/>
            <w:vMerge w:val="restart"/>
            <w:tcBorders>
              <w:bottom w:val="nil"/>
            </w:tcBorders>
            <w:vAlign w:val="top"/>
          </w:tcPr>
          <w:p w14:paraId="5EBFCDAA">
            <w:pPr>
              <w:pStyle w:val="18"/>
              <w:spacing w:before="243" w:line="195" w:lineRule="auto"/>
              <w:ind w:left="11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信号线端子</w:t>
            </w:r>
          </w:p>
        </w:tc>
        <w:tc>
          <w:tcPr>
            <w:tcW w:w="1700" w:type="dxa"/>
            <w:vAlign w:val="top"/>
          </w:tcPr>
          <w:p w14:paraId="7864CCB4">
            <w:pPr>
              <w:pStyle w:val="18"/>
              <w:spacing w:before="83" w:line="173" w:lineRule="auto"/>
              <w:ind w:left="10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极数</w:t>
            </w:r>
          </w:p>
        </w:tc>
        <w:tc>
          <w:tcPr>
            <w:tcW w:w="5251" w:type="dxa"/>
            <w:vAlign w:val="top"/>
          </w:tcPr>
          <w:p w14:paraId="4ED9E239">
            <w:pPr>
              <w:pStyle w:val="18"/>
              <w:spacing w:before="83" w:line="173" w:lineRule="auto"/>
              <w:ind w:left="11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2 ×20</w:t>
            </w:r>
            <w:r>
              <w:rPr>
                <w:rFonts w:hint="eastAsia" w:ascii="微软雅黑" w:hAnsi="微软雅黑" w:eastAsia="微软雅黑" w:cs="微软雅黑"/>
                <w:spacing w:val="18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P</w:t>
            </w:r>
          </w:p>
        </w:tc>
      </w:tr>
      <w:tr w14:paraId="5F0584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126" w:type="dxa"/>
            <w:vMerge w:val="continue"/>
            <w:tcBorders>
              <w:top w:val="nil"/>
            </w:tcBorders>
            <w:vAlign w:val="top"/>
          </w:tcPr>
          <w:p w14:paraId="3774472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00" w:type="dxa"/>
            <w:vAlign w:val="top"/>
          </w:tcPr>
          <w:p w14:paraId="5D790654">
            <w:pPr>
              <w:pStyle w:val="18"/>
              <w:spacing w:before="83" w:line="173" w:lineRule="auto"/>
              <w:ind w:left="10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线径</w:t>
            </w:r>
          </w:p>
        </w:tc>
        <w:tc>
          <w:tcPr>
            <w:tcW w:w="5251" w:type="dxa"/>
            <w:vAlign w:val="top"/>
          </w:tcPr>
          <w:p w14:paraId="5723942A">
            <w:pPr>
              <w:pStyle w:val="18"/>
              <w:spacing w:before="83" w:line="173" w:lineRule="auto"/>
              <w:ind w:left="11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22~17 AWG</w:t>
            </w: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0.3~1.0</w:t>
            </w:r>
            <w:r>
              <w:rPr>
                <w:rFonts w:hint="eastAsia" w:ascii="微软雅黑" w:hAnsi="微软雅黑" w:eastAsia="微软雅黑" w:cs="微软雅黑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mm²</w:t>
            </w:r>
          </w:p>
        </w:tc>
      </w:tr>
      <w:tr w14:paraId="4AF449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26" w:type="dxa"/>
            <w:vMerge w:val="restart"/>
            <w:tcBorders>
              <w:bottom w:val="nil"/>
            </w:tcBorders>
            <w:vAlign w:val="top"/>
          </w:tcPr>
          <w:p w14:paraId="757F2863">
            <w:pPr>
              <w:pStyle w:val="18"/>
              <w:spacing w:before="246" w:line="194" w:lineRule="auto"/>
              <w:ind w:left="11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总线及电源端子</w:t>
            </w:r>
          </w:p>
        </w:tc>
        <w:tc>
          <w:tcPr>
            <w:tcW w:w="1700" w:type="dxa"/>
            <w:vAlign w:val="top"/>
          </w:tcPr>
          <w:p w14:paraId="31193460">
            <w:pPr>
              <w:pStyle w:val="18"/>
              <w:spacing w:before="85" w:line="172" w:lineRule="auto"/>
              <w:ind w:left="10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极数</w:t>
            </w:r>
          </w:p>
        </w:tc>
        <w:tc>
          <w:tcPr>
            <w:tcW w:w="5251" w:type="dxa"/>
            <w:vAlign w:val="top"/>
          </w:tcPr>
          <w:p w14:paraId="48624750">
            <w:pPr>
              <w:pStyle w:val="18"/>
              <w:spacing w:before="85" w:line="172" w:lineRule="auto"/>
              <w:ind w:left="115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7P 弹簧夹端子排</w:t>
            </w:r>
          </w:p>
        </w:tc>
      </w:tr>
      <w:tr w14:paraId="165A9D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26" w:type="dxa"/>
            <w:vMerge w:val="continue"/>
            <w:tcBorders>
              <w:top w:val="nil"/>
            </w:tcBorders>
            <w:vAlign w:val="top"/>
          </w:tcPr>
          <w:p w14:paraId="5EF4DD0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00" w:type="dxa"/>
            <w:vAlign w:val="top"/>
          </w:tcPr>
          <w:p w14:paraId="1D4EA096">
            <w:pPr>
              <w:pStyle w:val="18"/>
              <w:spacing w:before="84" w:line="175" w:lineRule="auto"/>
              <w:ind w:left="10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线径</w:t>
            </w:r>
          </w:p>
        </w:tc>
        <w:tc>
          <w:tcPr>
            <w:tcW w:w="5251" w:type="dxa"/>
            <w:vAlign w:val="top"/>
          </w:tcPr>
          <w:p w14:paraId="76F4FB17">
            <w:pPr>
              <w:pStyle w:val="18"/>
              <w:spacing w:before="84" w:line="175" w:lineRule="auto"/>
              <w:ind w:left="116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22~17 AWG</w:t>
            </w: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0.3~1.0</w:t>
            </w:r>
            <w:r>
              <w:rPr>
                <w:rFonts w:hint="eastAsia" w:ascii="微软雅黑" w:hAnsi="微软雅黑" w:eastAsia="微软雅黑" w:cs="微软雅黑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mm²</w:t>
            </w:r>
          </w:p>
        </w:tc>
      </w:tr>
    </w:tbl>
    <w:p w14:paraId="4DCCCE04">
      <w:pPr>
        <w:pStyle w:val="6"/>
        <w:spacing w:line="272" w:lineRule="auto"/>
      </w:pPr>
    </w:p>
    <w:p w14:paraId="68516AFC">
      <w:pPr>
        <w:pStyle w:val="6"/>
        <w:spacing w:line="272" w:lineRule="auto"/>
      </w:pPr>
    </w:p>
    <w:p w14:paraId="600BB960">
      <w:pPr>
        <w:pStyle w:val="3"/>
        <w:bidi w:val="0"/>
      </w:pPr>
      <w:bookmarkStart w:id="59" w:name="bookmark21"/>
      <w:bookmarkEnd w:id="59"/>
      <w:bookmarkStart w:id="60" w:name="_Toc10016"/>
      <w:r>
        <w:t>6.2  接线说明和要求</w:t>
      </w:r>
      <w:bookmarkEnd w:id="60"/>
    </w:p>
    <w:p w14:paraId="06A4EDFE">
      <w:pPr>
        <w:spacing w:before="198" w:line="624" w:lineRule="exact"/>
        <w:ind w:firstLine="83"/>
      </w:pP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5761990" cy="396875"/>
                <wp:effectExtent l="0" t="0" r="13970" b="14605"/>
                <wp:docPr id="112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C8209A">
                            <w:pPr>
                              <w:spacing w:before="228" w:line="194" w:lineRule="auto"/>
                              <w:ind w:left="120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电源接线注意事项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49" o:spid="_x0000_s1026" o:spt="202" type="#_x0000_t202" style="height:31.25pt;width:453.7pt;" fillcolor="#D9D9D9" filled="t" stroked="f" coordsize="21600,21600" o:gfxdata="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4UORv9UAAAAEAQAADwAAAAAAAAABACAAAAAiAAAA&#10;ZHJzL2Rvd25yZXYueG1sUEsBAhQAFAAAAAgAh07iQFjDxqvRAQAAngMAAA4AAAAAAAAAAQAgAAAA&#10;JAEAAGRycy9lMm9Eb2MueG1sUEsFBgAAAAAGAAYAWQEAAGc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0FC8209A">
                      <w:pPr>
                        <w:spacing w:before="228" w:line="194" w:lineRule="auto"/>
                        <w:ind w:left="120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2"/>
                          <w:sz w:val="20"/>
                          <w:szCs w:val="20"/>
                        </w:rPr>
                        <w:t>电源接线注意事项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11A5CEC4">
      <w:pPr>
        <w:spacing w:before="237" w:line="194" w:lineRule="auto"/>
        <w:ind w:left="225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Wingdings" w:hAnsi="Wingdings" w:eastAsia="Wingdings" w:cs="Wingdings"/>
          <w:spacing w:val="-2"/>
          <w:sz w:val="18"/>
          <w:szCs w:val="18"/>
        </w:rPr>
        <w:t>l</w:t>
      </w:r>
      <w:r>
        <w:rPr>
          <w:rFonts w:ascii="Wingdings" w:hAnsi="Wingdings" w:eastAsia="Wingdings" w:cs="Wingdings"/>
          <w:spacing w:val="11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2"/>
          <w:sz w:val="18"/>
          <w:szCs w:val="18"/>
        </w:rPr>
        <w:t>模块系统侧电源及现场侧电源分开配置使用，请勿混合使用。</w:t>
      </w:r>
    </w:p>
    <w:p w14:paraId="1804A981">
      <w:pPr>
        <w:spacing w:before="219" w:line="195" w:lineRule="auto"/>
        <w:ind w:left="225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Wingdings" w:hAnsi="Wingdings" w:eastAsia="Wingdings" w:cs="Wingdings"/>
          <w:spacing w:val="-5"/>
          <w:sz w:val="18"/>
          <w:szCs w:val="18"/>
        </w:rPr>
        <w:t>l</w:t>
      </w:r>
      <w:r>
        <w:rPr>
          <w:rFonts w:ascii="Wingdings" w:hAnsi="Wingdings" w:eastAsia="Wingdings" w:cs="Wingdings"/>
          <w:spacing w:val="13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5"/>
          <w:sz w:val="18"/>
          <w:szCs w:val="18"/>
        </w:rPr>
        <w:t>PE</w:t>
      </w:r>
      <w:r>
        <w:rPr>
          <w:rFonts w:ascii="微软雅黑" w:hAnsi="微软雅黑" w:eastAsia="微软雅黑" w:cs="微软雅黑"/>
          <w:spacing w:val="41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5"/>
          <w:sz w:val="18"/>
          <w:szCs w:val="18"/>
        </w:rPr>
        <w:t>需可靠接地。</w:t>
      </w:r>
    </w:p>
    <w:p w14:paraId="2144BE23">
      <w:pPr>
        <w:spacing w:before="135" w:line="624" w:lineRule="exact"/>
        <w:ind w:firstLine="83"/>
      </w:pP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5761990" cy="396875"/>
                <wp:effectExtent l="0" t="0" r="13970" b="14605"/>
                <wp:docPr id="12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523BF7">
                            <w:pPr>
                              <w:spacing w:before="229" w:line="194" w:lineRule="auto"/>
                              <w:ind w:left="111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接线工具要求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50" o:spid="_x0000_s1026" o:spt="202" type="#_x0000_t202" style="height:31.25pt;width:453.7pt;" fillcolor="#D9D9D9" filled="t" stroked="f" coordsize="21600,21600" o:gfxdata="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hQ5G/1QAAAAQBAAAPAAAAAAAAAAEAIAAAACIAAABk&#10;cnMvZG93bnJldi54bWxQSwECFAAUAAAACACHTuJAtMuRjtABAACdAwAADgAAAAAAAAABACAAAAAk&#10;AQAAZHJzL2Uyb0RvYy54bWxQSwUGAAAAAAYABgBZAQAAZg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C523BF7">
                      <w:pPr>
                        <w:spacing w:before="229" w:line="194" w:lineRule="auto"/>
                        <w:ind w:left="111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0"/>
                          <w:szCs w:val="20"/>
                        </w:rPr>
                        <w:t>接线工具要求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265B5FD">
      <w:pPr>
        <w:pStyle w:val="6"/>
        <w:spacing w:line="315" w:lineRule="auto"/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column">
              <wp:posOffset>3556000</wp:posOffset>
            </wp:positionH>
            <wp:positionV relativeFrom="paragraph">
              <wp:posOffset>31750</wp:posOffset>
            </wp:positionV>
            <wp:extent cx="2159635" cy="1501140"/>
            <wp:effectExtent l="0" t="0" r="4445" b="7620"/>
            <wp:wrapNone/>
            <wp:docPr id="113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 6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35722F">
      <w:pPr>
        <w:spacing w:before="77" w:line="250" w:lineRule="auto"/>
        <w:ind w:left="130" w:right="3898" w:firstLine="1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z w:val="18"/>
          <w:szCs w:val="18"/>
        </w:rPr>
        <w:t>端子采用免螺丝设计，线缆的安装拆卸采用一字型螺丝刀</w:t>
      </w:r>
      <w:r>
        <w:rPr>
          <w:rFonts w:ascii="微软雅黑" w:hAnsi="微软雅黑" w:eastAsia="微软雅黑" w:cs="微软雅黑"/>
          <w:spacing w:val="-1"/>
          <w:sz w:val="18"/>
          <w:szCs w:val="18"/>
        </w:rPr>
        <w:t>（刀头宽</w:t>
      </w:r>
      <w:r>
        <w:rPr>
          <w:rFonts w:ascii="微软雅黑" w:hAnsi="微软雅黑" w:eastAsia="微软雅黑" w:cs="微软雅黑"/>
          <w:spacing w:val="-3"/>
          <w:sz w:val="18"/>
          <w:szCs w:val="18"/>
        </w:rPr>
        <w:t>度：≤3</w:t>
      </w:r>
      <w:r>
        <w:rPr>
          <w:rFonts w:ascii="微软雅黑" w:hAnsi="微软雅黑" w:eastAsia="微软雅黑" w:cs="微软雅黑"/>
          <w:spacing w:val="18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3"/>
          <w:sz w:val="18"/>
          <w:szCs w:val="18"/>
        </w:rPr>
        <w:t>mm）</w:t>
      </w:r>
    </w:p>
    <w:p w14:paraId="0EA7B06B">
      <w:pPr>
        <w:spacing w:line="250" w:lineRule="auto"/>
        <w:rPr>
          <w:rFonts w:ascii="微软雅黑" w:hAnsi="微软雅黑" w:eastAsia="微软雅黑" w:cs="微软雅黑"/>
          <w:sz w:val="18"/>
          <w:szCs w:val="18"/>
        </w:rPr>
        <w:sectPr>
          <w:footerReference r:id="rId10" w:type="default"/>
          <w:pgSz w:w="11907" w:h="16839"/>
          <w:pgMar w:top="1280" w:right="1248" w:bottom="1211" w:left="1410" w:header="969" w:footer="96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FB4287E">
      <w:pPr>
        <w:spacing w:line="624" w:lineRule="exact"/>
        <w:ind w:firstLine="83"/>
      </w:pPr>
    </w:p>
    <w:p w14:paraId="7F61C24B">
      <w:pPr>
        <w:spacing w:line="624" w:lineRule="exact"/>
        <w:ind w:firstLine="83"/>
      </w:pP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5761990" cy="396875"/>
                <wp:effectExtent l="0" t="0" r="13970" b="14605"/>
                <wp:docPr id="9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074C69">
                            <w:pPr>
                              <w:spacing w:before="228" w:line="194" w:lineRule="auto"/>
                              <w:ind w:left="110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剥线长度要求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51" o:spid="_x0000_s1026" o:spt="202" type="#_x0000_t202" style="height:31.25pt;width:453.7pt;" fillcolor="#D9D9D9" filled="t" stroked="f" coordsize="21600,21600" o:gfxdata="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hQ5G/1QAAAAQBAAAPAAAAAAAAAAEAIAAAACIAAABk&#10;cnMvZG93bnJldi54bWxQSwECFAAUAAAACACHTuJATHxqjNABAACcAwAADgAAAAAAAAABACAAAAAk&#10;AQAAZHJzL2Uyb0RvYy54bWxQSwUGAAAAAAYABgBZAQAAZg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3D074C69">
                      <w:pPr>
                        <w:spacing w:before="228" w:line="194" w:lineRule="auto"/>
                        <w:ind w:left="110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0"/>
                          <w:szCs w:val="20"/>
                        </w:rPr>
                        <w:t>剥线长度要求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7601D0E">
      <w:pPr>
        <w:pStyle w:val="6"/>
        <w:spacing w:line="314" w:lineRule="auto"/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column">
              <wp:posOffset>3871595</wp:posOffset>
            </wp:positionH>
            <wp:positionV relativeFrom="paragraph">
              <wp:posOffset>5080</wp:posOffset>
            </wp:positionV>
            <wp:extent cx="1851025" cy="1439545"/>
            <wp:effectExtent l="0" t="0" r="8255" b="8255"/>
            <wp:wrapNone/>
            <wp:docPr id="114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7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5102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3103B9">
      <w:pPr>
        <w:spacing w:before="78" w:line="194" w:lineRule="auto"/>
        <w:ind w:left="212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3"/>
          <w:sz w:val="18"/>
          <w:szCs w:val="18"/>
        </w:rPr>
        <w:t>推荐剥线长度 10</w:t>
      </w:r>
      <w:r>
        <w:rPr>
          <w:rFonts w:ascii="微软雅黑" w:hAnsi="微软雅黑" w:eastAsia="微软雅黑" w:cs="微软雅黑"/>
          <w:spacing w:val="24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3"/>
          <w:sz w:val="18"/>
          <w:szCs w:val="18"/>
        </w:rPr>
        <w:t>mm。</w:t>
      </w:r>
    </w:p>
    <w:p w14:paraId="30240898">
      <w:pPr>
        <w:pStyle w:val="6"/>
        <w:spacing w:line="272" w:lineRule="auto"/>
      </w:pPr>
    </w:p>
    <w:p w14:paraId="34640590">
      <w:pPr>
        <w:pStyle w:val="6"/>
        <w:spacing w:line="272" w:lineRule="auto"/>
      </w:pPr>
    </w:p>
    <w:p w14:paraId="5412FAC0">
      <w:pPr>
        <w:pStyle w:val="6"/>
        <w:spacing w:line="272" w:lineRule="auto"/>
      </w:pPr>
    </w:p>
    <w:p w14:paraId="697897C7">
      <w:pPr>
        <w:pStyle w:val="6"/>
        <w:spacing w:line="272" w:lineRule="auto"/>
      </w:pPr>
    </w:p>
    <w:p w14:paraId="15AFE5DD">
      <w:pPr>
        <w:pStyle w:val="6"/>
        <w:spacing w:line="273" w:lineRule="auto"/>
      </w:pPr>
    </w:p>
    <w:p w14:paraId="3AA1F41C">
      <w:pPr>
        <w:pStyle w:val="6"/>
        <w:spacing w:line="273" w:lineRule="auto"/>
      </w:pPr>
    </w:p>
    <w:p w14:paraId="5719EC00">
      <w:pPr>
        <w:spacing w:line="624" w:lineRule="exact"/>
        <w:ind w:firstLine="83"/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column">
              <wp:posOffset>3898900</wp:posOffset>
            </wp:positionH>
            <wp:positionV relativeFrom="paragraph">
              <wp:posOffset>451485</wp:posOffset>
            </wp:positionV>
            <wp:extent cx="1850390" cy="1613535"/>
            <wp:effectExtent l="0" t="0" r="8890" b="1905"/>
            <wp:wrapNone/>
            <wp:docPr id="115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 7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5761990" cy="396875"/>
                <wp:effectExtent l="0" t="0" r="13970" b="14605"/>
                <wp:docPr id="4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D8EDC5">
                            <w:pPr>
                              <w:spacing w:before="228" w:line="194" w:lineRule="auto"/>
                              <w:ind w:left="111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接线方法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52" o:spid="_x0000_s1026" o:spt="202" type="#_x0000_t202" style="height:31.25pt;width:453.7pt;" fillcolor="#D9D9D9" filled="t" stroked="f" coordsize="21600,21600" o:gfxdata="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hQ5G/1QAAAAQBAAAPAAAAAAAAAAEAIAAAACIAAABk&#10;cnMvZG93bnJldi54bWxQSwECFAAUAAAACACHTuJA4OnztdABAACcAwAADgAAAAAAAAABACAAAAAk&#10;AQAAZHJzL2Uyb0RvYy54bWxQSwUGAAAAAAYABgBZAQAAZg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4D8EDC5">
                      <w:pPr>
                        <w:spacing w:before="228" w:line="194" w:lineRule="auto"/>
                        <w:ind w:left="111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0"/>
                          <w:szCs w:val="20"/>
                        </w:rPr>
                        <w:t>接线方法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E639617">
      <w:pPr>
        <w:spacing w:before="159" w:line="194" w:lineRule="auto"/>
        <w:ind w:left="213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z w:val="18"/>
          <w:szCs w:val="18"/>
        </w:rPr>
        <w:t>单股硬导线，剥好对应长度的导线后，下压按钮同时将导线</w:t>
      </w:r>
      <w:r>
        <w:rPr>
          <w:rFonts w:ascii="微软雅黑" w:hAnsi="微软雅黑" w:eastAsia="微软雅黑" w:cs="微软雅黑"/>
          <w:spacing w:val="-1"/>
          <w:sz w:val="18"/>
          <w:szCs w:val="18"/>
        </w:rPr>
        <w:t>插入端子。</w:t>
      </w:r>
    </w:p>
    <w:p w14:paraId="7E98D81A">
      <w:pPr>
        <w:pStyle w:val="6"/>
        <w:spacing w:line="302" w:lineRule="auto"/>
      </w:pPr>
    </w:p>
    <w:p w14:paraId="1BEE4ACF">
      <w:pPr>
        <w:pStyle w:val="6"/>
        <w:spacing w:line="302" w:lineRule="auto"/>
      </w:pPr>
    </w:p>
    <w:p w14:paraId="631B2675">
      <w:pPr>
        <w:spacing w:before="78" w:line="364" w:lineRule="auto"/>
        <w:ind w:left="212" w:right="3451" w:firstLine="2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z w:val="18"/>
          <w:szCs w:val="18"/>
        </w:rPr>
        <w:t>多股柔性导线，剥好对应长度的导线后，配套使用对应</w:t>
      </w:r>
      <w:r>
        <w:rPr>
          <w:rFonts w:ascii="微软雅黑" w:hAnsi="微软雅黑" w:eastAsia="微软雅黑" w:cs="微软雅黑"/>
          <w:spacing w:val="-1"/>
          <w:sz w:val="18"/>
          <w:szCs w:val="18"/>
        </w:rPr>
        <w:t>标准规格的冷压</w:t>
      </w:r>
      <w:r>
        <w:rPr>
          <w:rFonts w:ascii="微软雅黑" w:hAnsi="微软雅黑" w:eastAsia="微软雅黑" w:cs="微软雅黑"/>
          <w:sz w:val="18"/>
          <w:szCs w:val="18"/>
        </w:rPr>
        <w:t>端子（管型绝缘端子，参考规格如下表所示</w:t>
      </w:r>
      <w:r>
        <w:rPr>
          <w:rFonts w:ascii="微软雅黑" w:hAnsi="微软雅黑" w:eastAsia="微软雅黑" w:cs="微软雅黑"/>
          <w:spacing w:val="2"/>
          <w:sz w:val="18"/>
          <w:szCs w:val="18"/>
        </w:rPr>
        <w:t>），</w:t>
      </w:r>
      <w:r>
        <w:rPr>
          <w:rFonts w:ascii="微软雅黑" w:hAnsi="微软雅黑" w:eastAsia="微软雅黑" w:cs="微软雅黑"/>
          <w:sz w:val="18"/>
          <w:szCs w:val="18"/>
        </w:rPr>
        <w:t>下</w:t>
      </w:r>
      <w:r>
        <w:rPr>
          <w:rFonts w:ascii="微软雅黑" w:hAnsi="微软雅黑" w:eastAsia="微软雅黑" w:cs="微软雅黑"/>
          <w:spacing w:val="-1"/>
          <w:sz w:val="18"/>
          <w:szCs w:val="18"/>
        </w:rPr>
        <w:t>压按钮同时将线插</w:t>
      </w:r>
    </w:p>
    <w:p w14:paraId="01A39CF7">
      <w:pPr>
        <w:spacing w:line="197" w:lineRule="auto"/>
        <w:ind w:left="212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2"/>
          <w:sz w:val="18"/>
          <w:szCs w:val="18"/>
        </w:rPr>
        <w:t>入。</w:t>
      </w:r>
    </w:p>
    <w:p w14:paraId="166E375B">
      <w:pPr>
        <w:spacing w:before="20"/>
      </w:pPr>
    </w:p>
    <w:p w14:paraId="2AE801B9">
      <w:pPr>
        <w:spacing w:before="19"/>
      </w:pPr>
    </w:p>
    <w:tbl>
      <w:tblPr>
        <w:tblStyle w:val="25"/>
        <w:tblW w:w="9077" w:type="dxa"/>
        <w:tblInd w:w="8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0"/>
        <w:gridCol w:w="1777"/>
        <w:gridCol w:w="2340"/>
      </w:tblGrid>
      <w:tr w14:paraId="212F54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077" w:type="dxa"/>
            <w:gridSpan w:val="3"/>
            <w:shd w:val="clear" w:color="auto" w:fill="D9D9D9"/>
            <w:vAlign w:val="top"/>
          </w:tcPr>
          <w:p w14:paraId="6177430C">
            <w:pPr>
              <w:pStyle w:val="18"/>
              <w:spacing w:before="85" w:line="175" w:lineRule="auto"/>
              <w:ind w:left="111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管型绝缘端头规格表</w:t>
            </w:r>
          </w:p>
        </w:tc>
      </w:tr>
      <w:tr w14:paraId="07241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960" w:type="dxa"/>
            <w:vAlign w:val="top"/>
          </w:tcPr>
          <w:p w14:paraId="5D5566BA">
            <w:pPr>
              <w:pStyle w:val="18"/>
              <w:spacing w:before="83" w:line="174" w:lineRule="auto"/>
              <w:ind w:left="11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规格要求</w:t>
            </w:r>
          </w:p>
        </w:tc>
        <w:tc>
          <w:tcPr>
            <w:tcW w:w="1777" w:type="dxa"/>
            <w:vAlign w:val="top"/>
          </w:tcPr>
          <w:p w14:paraId="77B0A9A7">
            <w:pPr>
              <w:pStyle w:val="18"/>
              <w:spacing w:before="83" w:line="174" w:lineRule="auto"/>
              <w:ind w:left="71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型号</w:t>
            </w:r>
          </w:p>
        </w:tc>
        <w:tc>
          <w:tcPr>
            <w:tcW w:w="2340" w:type="dxa"/>
            <w:vAlign w:val="top"/>
          </w:tcPr>
          <w:p w14:paraId="5D3EBC54">
            <w:pPr>
              <w:pStyle w:val="18"/>
              <w:spacing w:before="83" w:line="174" w:lineRule="auto"/>
              <w:ind w:left="491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导线截面积 mm²</w:t>
            </w:r>
          </w:p>
        </w:tc>
      </w:tr>
      <w:tr w14:paraId="6A84AE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960" w:type="dxa"/>
            <w:vMerge w:val="restart"/>
            <w:tcBorders>
              <w:bottom w:val="nil"/>
            </w:tcBorders>
            <w:vAlign w:val="top"/>
          </w:tcPr>
          <w:p w14:paraId="203052E1">
            <w:pPr>
              <w:spacing w:before="130" w:line="1260" w:lineRule="exact"/>
              <w:ind w:firstLine="147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position w:val="-25"/>
                <w:sz w:val="18"/>
                <w:szCs w:val="18"/>
              </w:rPr>
              <w:drawing>
                <wp:inline distT="0" distB="0" distL="0" distR="0">
                  <wp:extent cx="1171575" cy="800100"/>
                  <wp:effectExtent l="0" t="0" r="1905" b="7620"/>
                  <wp:docPr id="116" name="IM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 7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CE9019">
            <w:pPr>
              <w:pStyle w:val="18"/>
              <w:spacing w:before="252" w:line="174" w:lineRule="auto"/>
              <w:ind w:left="11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管型绝缘端子 L 的长度为</w:t>
            </w:r>
            <w:r>
              <w:rPr>
                <w:rFonts w:hint="eastAsia" w:ascii="微软雅黑" w:hAnsi="微软雅黑" w:eastAsia="微软雅黑" w:cs="微软雅黑"/>
                <w:spacing w:val="18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mm</w:t>
            </w:r>
          </w:p>
        </w:tc>
        <w:tc>
          <w:tcPr>
            <w:tcW w:w="1777" w:type="dxa"/>
            <w:vAlign w:val="top"/>
          </w:tcPr>
          <w:p w14:paraId="04CE4275">
            <w:pPr>
              <w:pStyle w:val="18"/>
              <w:spacing w:before="158" w:line="211" w:lineRule="auto"/>
              <w:ind w:left="644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>E0310</w:t>
            </w:r>
          </w:p>
        </w:tc>
        <w:tc>
          <w:tcPr>
            <w:tcW w:w="2340" w:type="dxa"/>
            <w:vAlign w:val="top"/>
          </w:tcPr>
          <w:p w14:paraId="08F7C56C">
            <w:pPr>
              <w:pStyle w:val="18"/>
              <w:spacing w:before="158" w:line="211" w:lineRule="auto"/>
              <w:ind w:left="1047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0.3</w:t>
            </w:r>
          </w:p>
        </w:tc>
      </w:tr>
      <w:tr w14:paraId="1C572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4960" w:type="dxa"/>
            <w:vMerge w:val="continue"/>
            <w:tcBorders>
              <w:top w:val="nil"/>
              <w:bottom w:val="nil"/>
            </w:tcBorders>
            <w:vAlign w:val="top"/>
          </w:tcPr>
          <w:p w14:paraId="0041669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77" w:type="dxa"/>
            <w:vAlign w:val="top"/>
          </w:tcPr>
          <w:p w14:paraId="0161690F">
            <w:pPr>
              <w:pStyle w:val="18"/>
              <w:spacing w:before="167" w:line="172" w:lineRule="auto"/>
              <w:ind w:left="644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>E0510</w:t>
            </w:r>
          </w:p>
        </w:tc>
        <w:tc>
          <w:tcPr>
            <w:tcW w:w="2340" w:type="dxa"/>
            <w:vAlign w:val="top"/>
          </w:tcPr>
          <w:p w14:paraId="437E3893">
            <w:pPr>
              <w:pStyle w:val="18"/>
              <w:spacing w:before="160" w:line="211" w:lineRule="auto"/>
              <w:ind w:left="1047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0.5</w:t>
            </w:r>
          </w:p>
        </w:tc>
      </w:tr>
      <w:tr w14:paraId="430806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960" w:type="dxa"/>
            <w:vMerge w:val="continue"/>
            <w:tcBorders>
              <w:top w:val="nil"/>
              <w:bottom w:val="nil"/>
            </w:tcBorders>
            <w:vAlign w:val="top"/>
          </w:tcPr>
          <w:p w14:paraId="0E93EE8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77" w:type="dxa"/>
            <w:vAlign w:val="top"/>
          </w:tcPr>
          <w:p w14:paraId="7DB38A0A">
            <w:pPr>
              <w:pStyle w:val="18"/>
              <w:spacing w:before="166" w:line="172" w:lineRule="auto"/>
              <w:ind w:left="644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>E7510</w:t>
            </w:r>
          </w:p>
        </w:tc>
        <w:tc>
          <w:tcPr>
            <w:tcW w:w="2340" w:type="dxa"/>
            <w:vAlign w:val="top"/>
          </w:tcPr>
          <w:p w14:paraId="0D1988FB">
            <w:pPr>
              <w:pStyle w:val="18"/>
              <w:spacing w:before="159" w:line="211" w:lineRule="auto"/>
              <w:ind w:left="995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0.75</w:t>
            </w:r>
          </w:p>
        </w:tc>
      </w:tr>
      <w:tr w14:paraId="2F3DF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4960" w:type="dxa"/>
            <w:vMerge w:val="continue"/>
            <w:tcBorders>
              <w:top w:val="nil"/>
            </w:tcBorders>
            <w:vAlign w:val="top"/>
          </w:tcPr>
          <w:p w14:paraId="2B2A39D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77" w:type="dxa"/>
            <w:vAlign w:val="top"/>
          </w:tcPr>
          <w:p w14:paraId="2647B227">
            <w:pPr>
              <w:pStyle w:val="18"/>
              <w:spacing w:before="169" w:line="172" w:lineRule="auto"/>
              <w:ind w:left="644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>E1010</w:t>
            </w:r>
          </w:p>
        </w:tc>
        <w:tc>
          <w:tcPr>
            <w:tcW w:w="2340" w:type="dxa"/>
            <w:vAlign w:val="top"/>
          </w:tcPr>
          <w:p w14:paraId="16C38978">
            <w:pPr>
              <w:pStyle w:val="18"/>
              <w:spacing w:before="162" w:line="211" w:lineRule="auto"/>
              <w:ind w:left="1058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>1.0</w:t>
            </w:r>
          </w:p>
        </w:tc>
      </w:tr>
    </w:tbl>
    <w:p w14:paraId="36FB05E8">
      <w:pPr>
        <w:spacing w:line="624" w:lineRule="exact"/>
        <w:ind w:firstLine="83"/>
      </w:pPr>
    </w:p>
    <w:p w14:paraId="19378C5B">
      <w:pPr>
        <w:spacing w:line="624" w:lineRule="exact"/>
        <w:ind w:firstLine="83"/>
      </w:pPr>
    </w:p>
    <w:p w14:paraId="1943D8E4">
      <w:pPr>
        <w:spacing w:line="624" w:lineRule="exact"/>
        <w:ind w:firstLine="83"/>
      </w:pPr>
    </w:p>
    <w:p w14:paraId="07CD4002">
      <w:pPr>
        <w:spacing w:line="624" w:lineRule="exact"/>
        <w:ind w:firstLine="83"/>
      </w:pPr>
    </w:p>
    <w:p w14:paraId="2F7EACA2">
      <w:pPr>
        <w:spacing w:line="624" w:lineRule="exact"/>
        <w:ind w:firstLine="83"/>
      </w:pPr>
    </w:p>
    <w:p w14:paraId="398D56C5">
      <w:pPr>
        <w:spacing w:line="624" w:lineRule="exact"/>
        <w:ind w:firstLine="83"/>
      </w:pPr>
    </w:p>
    <w:p w14:paraId="58681C72">
      <w:pPr>
        <w:spacing w:line="624" w:lineRule="exact"/>
        <w:ind w:firstLine="83"/>
      </w:pPr>
    </w:p>
    <w:p w14:paraId="404B2571">
      <w:pPr>
        <w:spacing w:line="624" w:lineRule="exact"/>
        <w:ind w:firstLine="83"/>
      </w:pPr>
    </w:p>
    <w:p w14:paraId="12B23898">
      <w:pPr>
        <w:spacing w:line="624" w:lineRule="exact"/>
        <w:ind w:firstLine="83"/>
      </w:pP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5761990" cy="396875"/>
                <wp:effectExtent l="0" t="0" r="13970" b="14605"/>
                <wp:docPr id="117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7044CC">
                            <w:pPr>
                              <w:spacing w:before="228" w:line="194" w:lineRule="auto"/>
                              <w:ind w:left="120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pacing w:val="-3"/>
                                <w:sz w:val="20"/>
                                <w:szCs w:val="20"/>
                                <w:lang w:val="en-US" w:eastAsia="zh-CN"/>
                              </w:rPr>
                              <w:t>总线和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>电源接线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53" o:spid="_x0000_s1026" o:spt="202" type="#_x0000_t202" style="height:31.25pt;width:453.7pt;" fillcolor="#D9D9D9" filled="t" stroked="f" coordsize="21600,21600" o:gfxdata="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OFDkb/VAAAABAEAAA8AAAAAAAAAAQAgAAAAIgAA&#10;AGRycy9kb3ducmV2LnhtbFBLAQIUABQAAAAIAIdO4kAstSVg0gEAAJ4DAAAOAAAAAAAAAAEAIAAA&#10;ACQBAABkcnMvZTJvRG9jLnhtbFBLBQYAAAAABgAGAFkBAABo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A7044CC">
                      <w:pPr>
                        <w:spacing w:before="228" w:line="194" w:lineRule="auto"/>
                        <w:ind w:left="120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pacing w:val="-3"/>
                          <w:sz w:val="20"/>
                          <w:szCs w:val="20"/>
                          <w:lang w:val="en-US" w:eastAsia="zh-CN"/>
                        </w:rPr>
                        <w:t>总线和</w:t>
                      </w: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3"/>
                          <w:sz w:val="20"/>
                          <w:szCs w:val="20"/>
                        </w:rPr>
                        <w:t>电源接线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16BE07AF">
      <w:pPr>
        <w:spacing w:before="83" w:line="252" w:lineRule="auto"/>
        <w:ind w:left="47" w:right="130" w:firstLine="164"/>
        <w:rPr>
          <w:rFonts w:hint="eastAsia" w:ascii="微软雅黑" w:hAnsi="微软雅黑" w:eastAsia="微软雅黑" w:cs="微软雅黑"/>
          <w:spacing w:val="-1"/>
          <w:sz w:val="18"/>
          <w:szCs w:val="18"/>
        </w:rPr>
      </w:pPr>
      <w:r>
        <w:rPr>
          <w:rFonts w:hint="eastAsia" w:ascii="微软雅黑" w:hAnsi="微软雅黑" w:eastAsia="微软雅黑" w:cs="微软雅黑"/>
          <w:spacing w:val="-1"/>
          <w:sz w:val="18"/>
          <w:szCs w:val="18"/>
        </w:rPr>
        <w:t>总线电缆建议使用CC-Link专用电缆，模块电源使用DC24V，电源线推荐选用双绞线，总线线序和电源接线如下</w:t>
      </w:r>
    </w:p>
    <w:p w14:paraId="6954513F">
      <w:pPr>
        <w:spacing w:before="83" w:line="252" w:lineRule="auto"/>
        <w:ind w:left="47" w:right="130" w:firstLine="164"/>
        <w:rPr>
          <w:rFonts w:hint="eastAsia" w:ascii="微软雅黑" w:hAnsi="微软雅黑" w:eastAsia="微软雅黑" w:cs="微软雅黑"/>
          <w:spacing w:val="-1"/>
          <w:sz w:val="18"/>
          <w:szCs w:val="18"/>
        </w:rPr>
      </w:pPr>
      <w:r>
        <w:rPr>
          <w:rFonts w:hint="eastAsia" w:ascii="微软雅黑" w:hAnsi="微软雅黑" w:eastAsia="微软雅黑" w:cs="微软雅黑"/>
          <w:spacing w:val="-1"/>
          <w:sz w:val="18"/>
          <w:szCs w:val="18"/>
        </w:rPr>
        <w:t>图所示。</w:t>
      </w:r>
    </w:p>
    <w:p w14:paraId="701794FB">
      <w:pPr>
        <w:spacing w:before="83" w:line="252" w:lineRule="auto"/>
        <w:ind w:left="47" w:right="130" w:firstLine="164"/>
        <w:rPr>
          <w:rFonts w:hint="eastAsia" w:ascii="微软雅黑" w:hAnsi="微软雅黑" w:eastAsia="微软雅黑" w:cs="微软雅黑"/>
          <w:spacing w:val="-1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pacing w:val="-1"/>
          <w:sz w:val="18"/>
          <w:szCs w:val="18"/>
          <w:lang w:eastAsia="zh-CN"/>
        </w:rPr>
        <w:drawing>
          <wp:inline distT="0" distB="0" distL="114300" distR="114300">
            <wp:extent cx="4986020" cy="3864610"/>
            <wp:effectExtent l="0" t="0" r="5080" b="2540"/>
            <wp:docPr id="55" name="图片 55" descr="接线端子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接线端子图"/>
                    <pic:cNvPicPr>
                      <a:picLocks noChangeAspect="1"/>
                    </pic:cNvPicPr>
                  </pic:nvPicPr>
                  <pic:blipFill>
                    <a:blip r:embed="rId39"/>
                    <a:srcRect b="13523"/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1419D">
      <w:pPr>
        <w:spacing w:before="83" w:line="252" w:lineRule="auto"/>
        <w:ind w:left="47" w:right="130" w:firstLine="582" w:firstLineChars="0"/>
        <w:rPr>
          <w:rFonts w:hint="eastAsia" w:ascii="微软雅黑" w:hAnsi="微软雅黑" w:eastAsia="微软雅黑" w:cs="微软雅黑"/>
          <w:snapToGrid w:val="0"/>
          <w:color w:val="333333"/>
          <w:spacing w:val="-1"/>
          <w:sz w:val="18"/>
          <w:szCs w:val="18"/>
          <w:lang w:val="en-US" w:eastAsia="zh-CN" w:bidi="ar-SA"/>
        </w:rPr>
      </w:pPr>
      <w:r>
        <w:rPr>
          <w:rFonts w:ascii="等线" w:hAnsi="等线" w:eastAsia="等线" w:cs="等线"/>
          <w:color w:val="333333"/>
          <w:spacing w:val="-7"/>
          <w:sz w:val="18"/>
          <w:szCs w:val="18"/>
        </w:rPr>
        <w:t>●</w:t>
      </w:r>
      <w:r>
        <w:rPr>
          <w:rFonts w:ascii="等线" w:hAnsi="等线" w:eastAsia="等线" w:cs="等线"/>
          <w:color w:val="333333"/>
          <w:spacing w:val="18"/>
          <w:sz w:val="18"/>
          <w:szCs w:val="18"/>
        </w:rPr>
        <w:t xml:space="preserve">  </w:t>
      </w:r>
      <w:r>
        <w:rPr>
          <w:rFonts w:hint="eastAsia" w:ascii="微软雅黑" w:hAnsi="微软雅黑" w:eastAsia="微软雅黑" w:cs="微软雅黑"/>
          <w:snapToGrid w:val="0"/>
          <w:color w:val="333333"/>
          <w:spacing w:val="-1"/>
          <w:sz w:val="18"/>
          <w:szCs w:val="18"/>
          <w:lang w:val="en-US" w:eastAsia="zh-CN" w:bidi="ar-SA"/>
        </w:rPr>
        <w:t>端子左右两列内部分别导通</w:t>
      </w:r>
    </w:p>
    <w:p w14:paraId="5143EAC2">
      <w:pPr>
        <w:spacing w:before="83" w:line="252" w:lineRule="auto"/>
        <w:ind w:left="47" w:right="130" w:firstLine="582" w:firstLineChars="0"/>
        <w:rPr>
          <w:rFonts w:hint="default" w:ascii="微软雅黑" w:hAnsi="微软雅黑" w:eastAsia="微软雅黑" w:cs="微软雅黑"/>
          <w:snapToGrid w:val="0"/>
          <w:color w:val="333333"/>
          <w:spacing w:val="-1"/>
          <w:sz w:val="18"/>
          <w:szCs w:val="18"/>
          <w:lang w:val="en-US" w:eastAsia="zh-CN" w:bidi="ar-SA"/>
        </w:rPr>
      </w:pPr>
      <w:r>
        <w:rPr>
          <w:rFonts w:ascii="等线" w:hAnsi="等线" w:eastAsia="等线" w:cs="等线"/>
          <w:color w:val="333333"/>
          <w:spacing w:val="-7"/>
          <w:sz w:val="18"/>
          <w:szCs w:val="18"/>
        </w:rPr>
        <w:t>●</w:t>
      </w:r>
      <w:r>
        <w:rPr>
          <w:rFonts w:ascii="等线" w:hAnsi="等线" w:eastAsia="等线" w:cs="等线"/>
          <w:color w:val="333333"/>
          <w:spacing w:val="18"/>
          <w:sz w:val="18"/>
          <w:szCs w:val="18"/>
        </w:rPr>
        <w:t xml:space="preserve">  </w:t>
      </w:r>
      <w:r>
        <w:rPr>
          <w:rFonts w:hint="eastAsia" w:ascii="微软雅黑" w:hAnsi="微软雅黑" w:eastAsia="微软雅黑" w:cs="微软雅黑"/>
          <w:snapToGrid w:val="0"/>
          <w:color w:val="333333"/>
          <w:spacing w:val="-1"/>
          <w:sz w:val="18"/>
          <w:szCs w:val="18"/>
          <w:lang w:val="en-US" w:eastAsia="zh-CN" w:bidi="ar-SA"/>
        </w:rPr>
        <w:t>PE与SLD内部导通</w:t>
      </w:r>
    </w:p>
    <w:p w14:paraId="6EB4803C">
      <w:pPr>
        <w:pStyle w:val="6"/>
        <w:spacing w:before="248" w:line="194" w:lineRule="auto"/>
        <w:ind w:left="584"/>
        <w:rPr>
          <w:rFonts w:ascii="微软雅黑" w:hAnsi="微软雅黑" w:eastAsia="微软雅黑" w:cs="微软雅黑"/>
          <w:sz w:val="18"/>
          <w:szCs w:val="18"/>
        </w:rPr>
      </w:pPr>
      <w:r>
        <w:rPr>
          <w:rFonts w:hint="eastAsia" w:eastAsia="宋体"/>
          <w:color w:val="333333"/>
          <w:spacing w:val="-1"/>
          <w:sz w:val="18"/>
          <w:szCs w:val="18"/>
          <w:lang w:val="en-US" w:eastAsia="zh-CN"/>
        </w:rPr>
        <w:t>CCLink</w:t>
      </w:r>
      <w:r>
        <w:rPr>
          <w:color w:val="333333"/>
          <w:spacing w:val="42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-1"/>
          <w:sz w:val="18"/>
          <w:szCs w:val="18"/>
        </w:rPr>
        <w:t>要求在每个干线的末端安装</w:t>
      </w:r>
      <w:r>
        <w:rPr>
          <w:rFonts w:ascii="微软雅黑" w:hAnsi="微软雅黑" w:eastAsia="微软雅黑" w:cs="微软雅黑"/>
          <w:color w:val="333333"/>
          <w:spacing w:val="-2"/>
          <w:sz w:val="18"/>
          <w:szCs w:val="18"/>
        </w:rPr>
        <w:t>终端电阻</w:t>
      </w:r>
      <w:r>
        <w:rPr>
          <w:rFonts w:ascii="微软雅黑" w:hAnsi="微软雅黑" w:eastAsia="微软雅黑" w:cs="微软雅黑"/>
          <w:color w:val="333333"/>
          <w:spacing w:val="-26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-2"/>
          <w:sz w:val="18"/>
          <w:szCs w:val="18"/>
        </w:rPr>
        <w:t>，电阻的要求为：</w:t>
      </w:r>
    </w:p>
    <w:p w14:paraId="189309B5">
      <w:pPr>
        <w:pStyle w:val="6"/>
        <w:spacing w:before="63" w:line="195" w:lineRule="auto"/>
        <w:ind w:left="678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等线" w:hAnsi="等线" w:eastAsia="等线" w:cs="等线"/>
          <w:color w:val="333333"/>
          <w:spacing w:val="-7"/>
          <w:sz w:val="18"/>
          <w:szCs w:val="18"/>
        </w:rPr>
        <w:t>●</w:t>
      </w:r>
      <w:r>
        <w:rPr>
          <w:rFonts w:ascii="等线" w:hAnsi="等线" w:eastAsia="等线" w:cs="等线"/>
          <w:color w:val="333333"/>
          <w:spacing w:val="18"/>
          <w:sz w:val="18"/>
          <w:szCs w:val="18"/>
        </w:rPr>
        <w:t xml:space="preserve">  </w:t>
      </w:r>
      <w:r>
        <w:rPr>
          <w:color w:val="333333"/>
          <w:spacing w:val="-7"/>
          <w:sz w:val="18"/>
          <w:szCs w:val="18"/>
        </w:rPr>
        <w:t xml:space="preserve">120  </w:t>
      </w:r>
      <w:r>
        <w:rPr>
          <w:rFonts w:ascii="微软雅黑" w:hAnsi="微软雅黑" w:eastAsia="微软雅黑" w:cs="微软雅黑"/>
          <w:color w:val="333333"/>
          <w:spacing w:val="-7"/>
          <w:sz w:val="18"/>
          <w:szCs w:val="18"/>
        </w:rPr>
        <w:t>欧姆</w:t>
      </w:r>
    </w:p>
    <w:p w14:paraId="1277CF58">
      <w:pPr>
        <w:pStyle w:val="6"/>
        <w:spacing w:before="61" w:line="194" w:lineRule="auto"/>
        <w:ind w:left="678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等线" w:hAnsi="等线" w:eastAsia="等线" w:cs="等线"/>
          <w:color w:val="333333"/>
          <w:spacing w:val="-5"/>
          <w:sz w:val="18"/>
          <w:szCs w:val="18"/>
        </w:rPr>
        <w:t xml:space="preserve">●   </w:t>
      </w:r>
      <w:r>
        <w:rPr>
          <w:color w:val="333333"/>
          <w:spacing w:val="-5"/>
          <w:sz w:val="18"/>
          <w:szCs w:val="18"/>
        </w:rPr>
        <w:t xml:space="preserve">1%  </w:t>
      </w:r>
      <w:r>
        <w:rPr>
          <w:rFonts w:ascii="微软雅黑" w:hAnsi="微软雅黑" w:eastAsia="微软雅黑" w:cs="微软雅黑"/>
          <w:color w:val="333333"/>
          <w:spacing w:val="-5"/>
          <w:sz w:val="18"/>
          <w:szCs w:val="18"/>
        </w:rPr>
        <w:t>金属膜</w:t>
      </w:r>
    </w:p>
    <w:p w14:paraId="4A9685BB">
      <w:pPr>
        <w:pStyle w:val="6"/>
        <w:spacing w:before="63" w:line="196" w:lineRule="auto"/>
        <w:ind w:left="678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等线" w:hAnsi="等线" w:eastAsia="等线" w:cs="等线"/>
          <w:color w:val="333333"/>
          <w:spacing w:val="-8"/>
          <w:sz w:val="18"/>
          <w:szCs w:val="18"/>
        </w:rPr>
        <w:t>●</w:t>
      </w:r>
      <w:r>
        <w:rPr>
          <w:rFonts w:ascii="等线" w:hAnsi="等线" w:eastAsia="等线" w:cs="等线"/>
          <w:color w:val="333333"/>
          <w:spacing w:val="18"/>
          <w:sz w:val="18"/>
          <w:szCs w:val="18"/>
        </w:rPr>
        <w:t xml:space="preserve">  </w:t>
      </w:r>
      <w:r>
        <w:rPr>
          <w:color w:val="333333"/>
          <w:spacing w:val="-8"/>
          <w:sz w:val="18"/>
          <w:szCs w:val="18"/>
        </w:rPr>
        <w:t xml:space="preserve">1/4  </w:t>
      </w:r>
      <w:r>
        <w:rPr>
          <w:rFonts w:ascii="微软雅黑" w:hAnsi="微软雅黑" w:eastAsia="微软雅黑" w:cs="微软雅黑"/>
          <w:color w:val="333333"/>
          <w:spacing w:val="-8"/>
          <w:sz w:val="18"/>
          <w:szCs w:val="18"/>
        </w:rPr>
        <w:t>瓦</w:t>
      </w:r>
    </w:p>
    <w:p w14:paraId="5828A9E6">
      <w:pPr>
        <w:spacing w:before="59" w:line="194" w:lineRule="auto"/>
        <w:ind w:left="312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-2"/>
          <w:sz w:val="18"/>
          <w:szCs w:val="18"/>
        </w:rPr>
        <w:t>注：终端电阻只应安装在干线两端，不可安装在支线末端。</w:t>
      </w:r>
    </w:p>
    <w:p w14:paraId="24F725EE">
      <w:pPr>
        <w:spacing w:line="194" w:lineRule="auto"/>
        <w:rPr>
          <w:rFonts w:ascii="微软雅黑" w:hAnsi="微软雅黑" w:eastAsia="微软雅黑" w:cs="微软雅黑"/>
          <w:sz w:val="18"/>
          <w:szCs w:val="18"/>
        </w:rPr>
      </w:pPr>
    </w:p>
    <w:p w14:paraId="777A797E">
      <w:pPr>
        <w:spacing w:line="624" w:lineRule="exact"/>
        <w:ind w:firstLine="83"/>
      </w:pPr>
      <w:r>
        <w:rPr>
          <w:position w:val="-12"/>
        </w:rPr>
        <mc:AlternateContent>
          <mc:Choice Requires="wps">
            <w:drawing>
              <wp:inline distT="0" distB="0" distL="114300" distR="114300">
                <wp:extent cx="5761990" cy="396875"/>
                <wp:effectExtent l="0" t="0" r="10160" b="3175"/>
                <wp:docPr id="1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968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520DA8">
                            <w:pPr>
                              <w:spacing w:before="229" w:line="193" w:lineRule="auto"/>
                              <w:ind w:left="110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信号及负载电源接线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55" o:spid="_x0000_s1026" o:spt="202" type="#_x0000_t202" style="height:31.25pt;width:453.7pt;" fillcolor="#D9D9D9" filled="t" stroked="f" coordsize="21600,21600" o:gfxdata="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OFDkb/VAAAABAEAAA8AAAAAAAAAAQAgAAAAIgAA&#10;AGRycy9kb3ducmV2LnhtbFBLAQIUABQAAAAIAIdO4kDnVcmc0gEAAJwDAAAOAAAAAAAAAAEAIAAA&#10;ACQBAABkcnMvZTJvRG9jLnhtbFBLBQYAAAAABgAGAFkBAABo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29520DA8">
                      <w:pPr>
                        <w:spacing w:before="229" w:line="193" w:lineRule="auto"/>
                        <w:ind w:left="110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1"/>
                          <w:sz w:val="20"/>
                          <w:szCs w:val="20"/>
                        </w:rPr>
                        <w:t>信号及负载电源接线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04EBE7B">
      <w:pPr>
        <w:spacing w:before="82" w:line="250" w:lineRule="auto"/>
        <w:ind w:left="33" w:right="64" w:firstLine="360"/>
        <w:rPr>
          <w:rFonts w:ascii="微软雅黑" w:hAnsi="微软雅黑" w:eastAsia="微软雅黑" w:cs="微软雅黑"/>
          <w:sz w:val="18"/>
          <w:szCs w:val="18"/>
        </w:rPr>
        <w:sectPr>
          <w:footerReference r:id="rId11" w:type="default"/>
          <w:pgSz w:w="11907" w:h="16839"/>
          <w:pgMar w:top="1280" w:right="1255" w:bottom="1211" w:left="1410" w:header="969" w:footer="96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  <w:r>
        <w:rPr>
          <w:rFonts w:ascii="微软雅黑" w:hAnsi="微软雅黑" w:eastAsia="微软雅黑" w:cs="微软雅黑"/>
          <w:spacing w:val="-1"/>
          <w:sz w:val="18"/>
          <w:szCs w:val="18"/>
        </w:rPr>
        <w:t>负载电源使用 DC24V 电源供电，负载电源和信号线的接线请参照相应 I/O 模块接线图及接线方法将线缆压入接</w:t>
      </w:r>
      <w:r>
        <w:rPr>
          <w:rFonts w:ascii="微软雅黑" w:hAnsi="微软雅黑" w:eastAsia="微软雅黑" w:cs="微软雅黑"/>
          <w:spacing w:val="1"/>
          <w:sz w:val="18"/>
          <w:szCs w:val="18"/>
        </w:rPr>
        <w:t>线端子（具体参考</w:t>
      </w:r>
      <w:r>
        <w:fldChar w:fldCharType="begin"/>
      </w:r>
      <w:r>
        <w:instrText xml:space="preserve"> HYPERLINK \l "bookmark49"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pacing w:val="1"/>
          <w:sz w:val="18"/>
          <w:szCs w:val="18"/>
          <w:u w:val="single" w:color="auto"/>
        </w:rPr>
        <w:t>6.3</w:t>
      </w:r>
      <w:r>
        <w:rPr>
          <w:rFonts w:ascii="微软雅黑" w:hAnsi="微软雅黑" w:eastAsia="微软雅黑" w:cs="微软雅黑"/>
          <w:color w:val="0000FF"/>
          <w:spacing w:val="22"/>
          <w:w w:val="101"/>
          <w:sz w:val="18"/>
          <w:szCs w:val="18"/>
          <w:u w:val="single" w:color="auto"/>
        </w:rPr>
        <w:t xml:space="preserve"> </w:t>
      </w:r>
      <w:r>
        <w:rPr>
          <w:rFonts w:ascii="微软雅黑" w:hAnsi="微软雅黑" w:eastAsia="微软雅黑" w:cs="微软雅黑"/>
          <w:color w:val="0000FF"/>
          <w:spacing w:val="1"/>
          <w:sz w:val="18"/>
          <w:szCs w:val="18"/>
          <w:u w:val="single" w:color="auto"/>
        </w:rPr>
        <w:t>I/O 模块接线图</w:t>
      </w:r>
      <w:r>
        <w:rPr>
          <w:rFonts w:ascii="微软雅黑" w:hAnsi="微软雅黑" w:eastAsia="微软雅黑" w:cs="微软雅黑"/>
          <w:color w:val="0000FF"/>
          <w:spacing w:val="1"/>
          <w:sz w:val="18"/>
          <w:szCs w:val="18"/>
          <w:u w:val="single" w:color="auto"/>
        </w:rPr>
        <w:fldChar w:fldCharType="end"/>
      </w:r>
      <w:r>
        <w:rPr>
          <w:rFonts w:ascii="微软雅黑" w:hAnsi="微软雅黑" w:eastAsia="微软雅黑" w:cs="微软雅黑"/>
          <w:spacing w:val="1"/>
          <w:sz w:val="18"/>
          <w:szCs w:val="18"/>
        </w:rPr>
        <w:t>）。</w:t>
      </w:r>
    </w:p>
    <w:p w14:paraId="3068A60D">
      <w:pPr>
        <w:rPr>
          <w:rFonts w:ascii="Times New Roman" w:hAnsi="Times New Roman" w:eastAsia="宋体" w:cs="Times New Roman"/>
          <w:b/>
          <w:bCs/>
          <w:sz w:val="30"/>
          <w:szCs w:val="30"/>
          <w:lang w:eastAsia="zh-CN"/>
        </w:rPr>
      </w:pPr>
    </w:p>
    <w:p w14:paraId="2BE9C3D6">
      <w:pPr>
        <w:pStyle w:val="3"/>
        <w:bidi w:val="0"/>
      </w:pPr>
      <w:bookmarkStart w:id="61" w:name="_Toc32039"/>
      <w:r>
        <w:t>6.3  I/O模块接线图</w:t>
      </w:r>
      <w:bookmarkEnd w:id="61"/>
      <w:bookmarkStart w:id="62" w:name="bookmark50"/>
      <w:bookmarkEnd w:id="62"/>
    </w:p>
    <w:p w14:paraId="11601D78">
      <w:pPr>
        <w:bidi w:val="0"/>
        <w:ind w:firstLine="420" w:firstLineChars="0"/>
        <w:rPr>
          <w:rFonts w:hint="eastAsia" w:ascii="微软雅黑" w:hAnsi="微软雅黑" w:eastAsia="微软雅黑" w:cs="微软雅黑"/>
          <w:spacing w:val="18"/>
          <w:w w:val="101"/>
          <w:sz w:val="24"/>
          <w:szCs w:val="24"/>
          <w:lang w:val="en-US" w:eastAsia="zh-CN"/>
        </w:rPr>
      </w:pPr>
      <w:bookmarkStart w:id="63" w:name="bookmark26"/>
      <w:bookmarkEnd w:id="63"/>
      <w:r>
        <w:rPr>
          <w:rFonts w:hint="eastAsia" w:ascii="微软雅黑" w:hAnsi="微软雅黑" w:eastAsia="微软雅黑" w:cs="微软雅黑"/>
          <w:spacing w:val="18"/>
          <w:w w:val="101"/>
          <w:sz w:val="24"/>
          <w:szCs w:val="24"/>
          <w:lang w:val="en-US" w:eastAsia="zh-CN"/>
        </w:rPr>
        <w:t>CL1</w:t>
      </w:r>
      <w:r>
        <w:rPr>
          <w:rFonts w:ascii="微软雅黑" w:hAnsi="微软雅黑" w:eastAsia="微软雅黑" w:cs="微软雅黑"/>
          <w:spacing w:val="18"/>
          <w:w w:val="101"/>
          <w:sz w:val="24"/>
          <w:szCs w:val="24"/>
        </w:rPr>
        <w:t>-1616</w:t>
      </w:r>
      <w:r>
        <w:rPr>
          <w:rFonts w:hint="eastAsia" w:ascii="微软雅黑" w:hAnsi="微软雅黑" w:eastAsia="微软雅黑" w:cs="微软雅黑"/>
          <w:spacing w:val="18"/>
          <w:w w:val="101"/>
          <w:sz w:val="24"/>
          <w:szCs w:val="24"/>
          <w:lang w:val="en-US" w:eastAsia="zh-CN"/>
        </w:rPr>
        <w:t>-P1</w:t>
      </w:r>
    </w:p>
    <w:p w14:paraId="1783FE64">
      <w:pPr>
        <w:bidi w:val="0"/>
        <w:jc w:val="center"/>
        <w:rPr>
          <w:rFonts w:ascii="微软雅黑" w:hAnsi="微软雅黑" w:eastAsia="微软雅黑" w:cs="微软雅黑"/>
          <w:spacing w:val="18"/>
          <w:w w:val="101"/>
          <w:sz w:val="24"/>
          <w:szCs w:val="24"/>
        </w:rPr>
      </w:pPr>
      <w:r>
        <w:drawing>
          <wp:inline distT="0" distB="0" distL="114300" distR="114300">
            <wp:extent cx="4467225" cy="6486525"/>
            <wp:effectExtent l="0" t="0" r="9525" b="9525"/>
            <wp:docPr id="7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5629F">
      <w:pPr>
        <w:bidi w:val="0"/>
        <w:rPr>
          <w:rFonts w:ascii="微软雅黑" w:hAnsi="微软雅黑" w:eastAsia="微软雅黑" w:cs="微软雅黑"/>
          <w:spacing w:val="18"/>
          <w:w w:val="101"/>
          <w:sz w:val="24"/>
          <w:szCs w:val="24"/>
        </w:rPr>
      </w:pPr>
    </w:p>
    <w:p w14:paraId="38047988">
      <w:pPr>
        <w:bidi w:val="0"/>
        <w:rPr>
          <w:rFonts w:hint="eastAsia" w:ascii="微软雅黑" w:hAnsi="微软雅黑" w:eastAsia="微软雅黑" w:cs="微软雅黑"/>
          <w:spacing w:val="18"/>
          <w:w w:val="10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pacing w:val="18"/>
          <w:w w:val="101"/>
          <w:sz w:val="24"/>
          <w:szCs w:val="24"/>
          <w:lang w:val="en-US" w:eastAsia="zh-CN"/>
        </w:rPr>
        <w:tab/>
      </w:r>
    </w:p>
    <w:p w14:paraId="4D319209">
      <w:pPr>
        <w:bidi w:val="0"/>
        <w:rPr>
          <w:rFonts w:hint="eastAsia" w:ascii="微软雅黑" w:hAnsi="微软雅黑" w:eastAsia="微软雅黑" w:cs="微软雅黑"/>
          <w:spacing w:val="18"/>
          <w:w w:val="101"/>
          <w:sz w:val="24"/>
          <w:szCs w:val="24"/>
          <w:lang w:val="en-US" w:eastAsia="zh-CN"/>
        </w:rPr>
      </w:pPr>
    </w:p>
    <w:p w14:paraId="6B859199">
      <w:pPr>
        <w:bidi w:val="0"/>
        <w:rPr>
          <w:rFonts w:hint="eastAsia" w:ascii="微软雅黑" w:hAnsi="微软雅黑" w:eastAsia="微软雅黑" w:cs="微软雅黑"/>
          <w:spacing w:val="18"/>
          <w:w w:val="101"/>
          <w:sz w:val="24"/>
          <w:szCs w:val="24"/>
          <w:lang w:val="en-US" w:eastAsia="zh-CN"/>
        </w:rPr>
      </w:pPr>
    </w:p>
    <w:p w14:paraId="1465248F">
      <w:pPr>
        <w:bidi w:val="0"/>
        <w:rPr>
          <w:rFonts w:hint="eastAsia" w:ascii="微软雅黑" w:hAnsi="微软雅黑" w:eastAsia="微软雅黑" w:cs="微软雅黑"/>
          <w:spacing w:val="18"/>
          <w:w w:val="101"/>
          <w:sz w:val="24"/>
          <w:szCs w:val="24"/>
          <w:lang w:val="en-US" w:eastAsia="zh-CN"/>
        </w:rPr>
      </w:pPr>
    </w:p>
    <w:p w14:paraId="65CE067D">
      <w:pPr>
        <w:bidi w:val="0"/>
        <w:ind w:firstLine="420" w:firstLineChars="0"/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  <w:t>CL1</w:t>
      </w:r>
      <w:r>
        <w:rPr>
          <w:rFonts w:ascii="微软雅黑" w:hAnsi="微软雅黑" w:eastAsia="微软雅黑" w:cs="微软雅黑"/>
          <w:spacing w:val="-3"/>
          <w:sz w:val="24"/>
          <w:szCs w:val="24"/>
        </w:rPr>
        <w:t>-1616</w:t>
      </w:r>
      <w:r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  <w:t xml:space="preserve">-N1 </w:t>
      </w:r>
    </w:p>
    <w:p w14:paraId="42590548">
      <w:pPr>
        <w:bidi w:val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4572000" cy="6562725"/>
            <wp:effectExtent l="0" t="0" r="0" b="9525"/>
            <wp:docPr id="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48D42">
      <w:pPr>
        <w:bidi w:val="0"/>
        <w:jc w:val="center"/>
        <w:rPr>
          <w:rFonts w:hint="eastAsia"/>
          <w:lang w:eastAsia="zh-CN"/>
        </w:rPr>
      </w:pPr>
    </w:p>
    <w:p w14:paraId="48D0A7E8">
      <w:pPr>
        <w:bidi w:val="0"/>
        <w:jc w:val="center"/>
        <w:rPr>
          <w:rFonts w:hint="eastAsia"/>
          <w:lang w:eastAsia="zh-CN"/>
        </w:rPr>
      </w:pPr>
    </w:p>
    <w:p w14:paraId="2EE5DAF1">
      <w:pPr>
        <w:bidi w:val="0"/>
        <w:jc w:val="center"/>
        <w:rPr>
          <w:rFonts w:hint="eastAsia"/>
          <w:lang w:eastAsia="zh-CN"/>
        </w:rPr>
      </w:pPr>
    </w:p>
    <w:p w14:paraId="6476B7B4">
      <w:pPr>
        <w:bidi w:val="0"/>
        <w:jc w:val="center"/>
        <w:rPr>
          <w:rFonts w:hint="eastAsia"/>
          <w:lang w:eastAsia="zh-CN"/>
        </w:rPr>
      </w:pPr>
    </w:p>
    <w:p w14:paraId="0CB67C26">
      <w:pPr>
        <w:bidi w:val="0"/>
        <w:jc w:val="center"/>
        <w:rPr>
          <w:rFonts w:hint="eastAsia"/>
          <w:lang w:eastAsia="zh-CN"/>
        </w:rPr>
      </w:pPr>
    </w:p>
    <w:p w14:paraId="2075E954">
      <w:pPr>
        <w:bidi w:val="0"/>
        <w:jc w:val="center"/>
        <w:rPr>
          <w:rFonts w:hint="eastAsia"/>
          <w:lang w:eastAsia="zh-CN"/>
        </w:rPr>
      </w:pPr>
    </w:p>
    <w:p w14:paraId="014E24DC">
      <w:pPr>
        <w:bidi w:val="0"/>
        <w:jc w:val="center"/>
        <w:rPr>
          <w:rFonts w:hint="eastAsia"/>
          <w:lang w:eastAsia="zh-CN"/>
        </w:rPr>
      </w:pPr>
    </w:p>
    <w:p w14:paraId="5C5542E0">
      <w:pPr>
        <w:bidi w:val="0"/>
        <w:jc w:val="center"/>
        <w:rPr>
          <w:rFonts w:hint="eastAsia"/>
          <w:lang w:eastAsia="zh-CN"/>
        </w:rPr>
      </w:pPr>
    </w:p>
    <w:p w14:paraId="12ED4CCC">
      <w:pPr>
        <w:bidi w:val="0"/>
        <w:jc w:val="center"/>
        <w:rPr>
          <w:rFonts w:hint="eastAsia"/>
          <w:lang w:eastAsia="zh-CN"/>
        </w:rPr>
      </w:pPr>
    </w:p>
    <w:p w14:paraId="76FD6FA0">
      <w:pPr>
        <w:bidi w:val="0"/>
        <w:jc w:val="center"/>
        <w:rPr>
          <w:rFonts w:hint="eastAsia"/>
          <w:lang w:eastAsia="zh-CN"/>
        </w:rPr>
      </w:pPr>
    </w:p>
    <w:p w14:paraId="559C3B5C">
      <w:pPr>
        <w:bidi w:val="0"/>
        <w:jc w:val="center"/>
        <w:rPr>
          <w:rFonts w:hint="eastAsia"/>
          <w:lang w:eastAsia="zh-CN"/>
        </w:rPr>
      </w:pPr>
    </w:p>
    <w:p w14:paraId="606A1254">
      <w:pPr>
        <w:bidi w:val="0"/>
        <w:jc w:val="center"/>
        <w:rPr>
          <w:rFonts w:hint="eastAsia"/>
          <w:lang w:eastAsia="zh-CN"/>
        </w:rPr>
      </w:pPr>
    </w:p>
    <w:p w14:paraId="17E5FD3E">
      <w:pPr>
        <w:bidi w:val="0"/>
        <w:jc w:val="center"/>
        <w:rPr>
          <w:rFonts w:hint="eastAsia"/>
          <w:lang w:eastAsia="zh-CN"/>
        </w:rPr>
      </w:pPr>
    </w:p>
    <w:p w14:paraId="6A3AD28E">
      <w:pPr>
        <w:bidi w:val="0"/>
        <w:jc w:val="center"/>
        <w:rPr>
          <w:rFonts w:hint="eastAsia"/>
          <w:lang w:eastAsia="zh-CN"/>
        </w:rPr>
      </w:pPr>
    </w:p>
    <w:p w14:paraId="3917E297">
      <w:pPr>
        <w:bidi w:val="0"/>
        <w:jc w:val="center"/>
        <w:rPr>
          <w:rFonts w:hint="eastAsia"/>
          <w:lang w:eastAsia="zh-CN"/>
        </w:rPr>
      </w:pPr>
    </w:p>
    <w:p w14:paraId="67DE739A">
      <w:pPr>
        <w:bidi w:val="0"/>
        <w:jc w:val="center"/>
        <w:rPr>
          <w:rFonts w:hint="eastAsia"/>
          <w:lang w:eastAsia="zh-CN"/>
        </w:rPr>
      </w:pPr>
    </w:p>
    <w:p w14:paraId="0A5E95ED">
      <w:pPr>
        <w:bidi w:val="0"/>
        <w:ind w:firstLine="420" w:firstLineChars="0"/>
        <w:jc w:val="left"/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</w:p>
    <w:p w14:paraId="52DE0AA8">
      <w:pPr>
        <w:bidi w:val="0"/>
        <w:ind w:firstLine="420" w:firstLineChars="0"/>
        <w:jc w:val="left"/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  <w:t>CL1</w:t>
      </w:r>
      <w:r>
        <w:rPr>
          <w:rFonts w:ascii="微软雅黑" w:hAnsi="微软雅黑" w:eastAsia="微软雅黑" w:cs="微软雅黑"/>
          <w:spacing w:val="-3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  <w:t>3200-X1</w:t>
      </w:r>
    </w:p>
    <w:p w14:paraId="5A0CD361">
      <w:pPr>
        <w:bidi w:val="0"/>
        <w:ind w:firstLine="420" w:firstLineChars="0"/>
        <w:jc w:val="center"/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410075" cy="6496050"/>
            <wp:effectExtent l="0" t="0" r="9525" b="0"/>
            <wp:docPr id="9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B9530">
      <w:pPr>
        <w:bidi w:val="0"/>
        <w:ind w:firstLine="420" w:firstLineChars="0"/>
        <w:jc w:val="left"/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</w:p>
    <w:p w14:paraId="46BBEB2C">
      <w:pPr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  <w:br w:type="page"/>
      </w:r>
    </w:p>
    <w:p w14:paraId="60D4399A">
      <w:pPr>
        <w:bidi w:val="0"/>
        <w:ind w:firstLine="420" w:firstLineChars="0"/>
        <w:jc w:val="left"/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</w:p>
    <w:p w14:paraId="6944764E">
      <w:pPr>
        <w:bidi w:val="0"/>
        <w:ind w:firstLine="420" w:firstLineChars="0"/>
        <w:jc w:val="left"/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  <w:t>CL1</w:t>
      </w:r>
      <w:r>
        <w:rPr>
          <w:rFonts w:ascii="微软雅黑" w:hAnsi="微软雅黑" w:eastAsia="微软雅黑" w:cs="微软雅黑"/>
          <w:spacing w:val="-3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  <w:t>0032-P1</w:t>
      </w:r>
    </w:p>
    <w:p w14:paraId="5DBC3199">
      <w:pPr>
        <w:bidi w:val="0"/>
        <w:ind w:firstLine="420" w:firstLineChars="0"/>
        <w:jc w:val="center"/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162425" cy="6467475"/>
            <wp:effectExtent l="0" t="0" r="9525" b="9525"/>
            <wp:docPr id="9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6DDDC">
      <w:pPr>
        <w:bidi w:val="0"/>
        <w:ind w:firstLine="420" w:firstLineChars="0"/>
        <w:jc w:val="left"/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</w:p>
    <w:p w14:paraId="525F2774">
      <w:pPr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  <w:br w:type="page"/>
      </w:r>
    </w:p>
    <w:p w14:paraId="7AD35A44">
      <w:pPr>
        <w:bidi w:val="0"/>
        <w:ind w:firstLine="420" w:firstLineChars="0"/>
        <w:jc w:val="left"/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</w:p>
    <w:p w14:paraId="5DE382B1">
      <w:pPr>
        <w:bidi w:val="0"/>
        <w:ind w:firstLine="420" w:firstLineChars="0"/>
        <w:jc w:val="left"/>
        <w:rPr>
          <w:rFonts w:hint="eastAsia"/>
          <w:lang w:eastAsia="zh-CN"/>
        </w:rPr>
      </w:pPr>
      <w:r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  <w:t>CL1</w:t>
      </w:r>
      <w:r>
        <w:rPr>
          <w:rFonts w:ascii="微软雅黑" w:hAnsi="微软雅黑" w:eastAsia="微软雅黑" w:cs="微软雅黑"/>
          <w:spacing w:val="-3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  <w:t>0032-N1</w:t>
      </w:r>
    </w:p>
    <w:p w14:paraId="536CC658">
      <w:pPr>
        <w:bidi w:val="0"/>
        <w:ind w:firstLine="420" w:firstLineChars="0"/>
        <w:jc w:val="center"/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476750" cy="6477000"/>
            <wp:effectExtent l="0" t="0" r="0" b="0"/>
            <wp:docPr id="1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4AE1A">
      <w:pPr>
        <w:bidi w:val="0"/>
        <w:ind w:firstLine="420" w:firstLineChars="0"/>
        <w:jc w:val="left"/>
        <w:rPr>
          <w:rFonts w:hint="eastAsia" w:ascii="微软雅黑" w:hAnsi="微软雅黑" w:eastAsia="微软雅黑" w:cs="微软雅黑"/>
          <w:spacing w:val="-3"/>
          <w:sz w:val="24"/>
          <w:szCs w:val="24"/>
          <w:lang w:val="en-US" w:eastAsia="zh-CN"/>
        </w:rPr>
      </w:pPr>
    </w:p>
    <w:p w14:paraId="123831D8">
      <w:pPr>
        <w:bidi w:val="0"/>
        <w:jc w:val="both"/>
        <w:rPr>
          <w:rFonts w:hint="eastAsia"/>
          <w:lang w:eastAsia="zh-CN"/>
        </w:rPr>
        <w:sectPr>
          <w:pgSz w:w="11922" w:h="16838"/>
          <w:pgMar w:top="1276" w:right="1134" w:bottom="244" w:left="1417" w:header="680" w:footer="6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</w:sectPr>
      </w:pPr>
    </w:p>
    <w:p w14:paraId="27D14112">
      <w:pPr>
        <w:bidi w:val="0"/>
        <w:rPr>
          <w:rFonts w:hint="eastAsia"/>
          <w:lang w:eastAsia="zh-CN"/>
        </w:rPr>
      </w:pPr>
    </w:p>
    <w:p w14:paraId="2501170D">
      <w:pPr>
        <w:pStyle w:val="2"/>
        <w:spacing w:before="0" w:beforeLines="100" w:after="0" w:afterLines="100" w:line="240" w:lineRule="auto"/>
        <w:jc w:val="center"/>
        <w:outlineLvl w:val="0"/>
        <w:rPr>
          <w:rFonts w:ascii="Times New Roman" w:hAnsi="Times New Roman" w:eastAsia="宋体" w:cs="Times New Roman"/>
          <w:sz w:val="32"/>
          <w:szCs w:val="32"/>
          <w:lang w:eastAsia="zh-CN"/>
        </w:rPr>
      </w:pPr>
      <w:bookmarkStart w:id="64" w:name="_Toc19853"/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 xml:space="preserve">7 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 xml:space="preserve"> 使用</w:t>
      </w:r>
      <w:bookmarkEnd w:id="64"/>
    </w:p>
    <w:p w14:paraId="49ED0DED">
      <w:pPr>
        <w:pStyle w:val="3"/>
        <w:spacing w:before="0" w:beforeLines="50" w:after="0" w:afterLines="50" w:line="240" w:lineRule="auto"/>
        <w:outlineLvl w:val="1"/>
        <w:rPr>
          <w:rFonts w:ascii="Times New Roman" w:hAnsi="Times New Roman" w:eastAsia="宋体" w:cs="Times New Roman"/>
          <w:spacing w:val="-20"/>
          <w:sz w:val="30"/>
          <w:szCs w:val="30"/>
          <w:lang w:eastAsia="zh-CN"/>
        </w:rPr>
      </w:pPr>
      <w:bookmarkStart w:id="65" w:name="_Toc6360"/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t>7.1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  <w:t xml:space="preserve">  模块软元件说明</w:t>
      </w:r>
      <w:bookmarkEnd w:id="65"/>
    </w:p>
    <w:p w14:paraId="1A8863CE">
      <w:pPr>
        <w:pStyle w:val="4"/>
        <w:spacing w:before="0" w:after="0" w:line="240" w:lineRule="auto"/>
        <w:rPr>
          <w:rFonts w:ascii="Times New Roman" w:hAnsi="Times New Roman" w:eastAsia="宋体" w:cs="Times New Roman"/>
          <w:sz w:val="28"/>
          <w:szCs w:val="28"/>
          <w:lang w:eastAsia="zh-CN"/>
        </w:rPr>
      </w:pPr>
      <w:bookmarkStart w:id="66" w:name="_Toc9653"/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7.1.1 软元件分配</w:t>
      </w:r>
      <w:bookmarkEnd w:id="66"/>
    </w:p>
    <w:p w14:paraId="5C6747B3">
      <w:pPr>
        <w:rPr>
          <w:rFonts w:ascii="Times New Roman" w:hAnsi="Times New Roman" w:eastAsia="宋体"/>
          <w:lang w:eastAsia="zh-CN"/>
        </w:rPr>
      </w:pPr>
      <w:r>
        <w:rPr>
          <w:rFonts w:ascii="Times New Roman" w:hAnsi="Times New Roman" w:eastAsia="宋体"/>
          <w:sz w:val="24"/>
          <w:lang w:eastAsia="zh-CN"/>
        </w:rPr>
        <w:t>数字量模块软元件分配表：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460"/>
        <w:gridCol w:w="1560"/>
        <w:gridCol w:w="5099"/>
      </w:tblGrid>
      <w:tr w14:paraId="506B5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8" w:type="dxa"/>
            <w:shd w:val="clear" w:color="auto" w:fill="BEBEBE" w:themeFill="background1" w:themeFillShade="BF"/>
            <w:vAlign w:val="center"/>
          </w:tcPr>
          <w:p w14:paraId="728896A9">
            <w:pPr>
              <w:jc w:val="center"/>
              <w:rPr>
                <w:rFonts w:ascii="Times New Roman" w:hAnsi="Times New Roman" w:eastAsia="宋体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lang w:eastAsia="zh-CN"/>
              </w:rPr>
              <w:t>站类型</w:t>
            </w:r>
          </w:p>
        </w:tc>
        <w:tc>
          <w:tcPr>
            <w:tcW w:w="1460" w:type="dxa"/>
            <w:shd w:val="clear" w:color="auto" w:fill="BEBEBE" w:themeFill="background1" w:themeFillShade="BF"/>
            <w:vAlign w:val="center"/>
          </w:tcPr>
          <w:p w14:paraId="688B7206">
            <w:pPr>
              <w:jc w:val="center"/>
              <w:rPr>
                <w:rFonts w:ascii="Times New Roman" w:hAnsi="Times New Roman" w:eastAsia="宋体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lang w:eastAsia="zh-CN"/>
              </w:rPr>
              <w:t>占用站数</w:t>
            </w:r>
          </w:p>
        </w:tc>
        <w:tc>
          <w:tcPr>
            <w:tcW w:w="1560" w:type="dxa"/>
            <w:shd w:val="clear" w:color="auto" w:fill="BEBEBE" w:themeFill="background1" w:themeFillShade="BF"/>
            <w:vAlign w:val="center"/>
          </w:tcPr>
          <w:p w14:paraId="7769DF6C">
            <w:pPr>
              <w:jc w:val="center"/>
              <w:rPr>
                <w:rFonts w:ascii="Times New Roman" w:hAnsi="Times New Roman" w:eastAsia="宋体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lang w:eastAsia="zh-CN"/>
              </w:rPr>
              <w:t>软元件</w:t>
            </w:r>
          </w:p>
        </w:tc>
        <w:tc>
          <w:tcPr>
            <w:tcW w:w="5099" w:type="dxa"/>
            <w:shd w:val="clear" w:color="auto" w:fill="BEBEBE" w:themeFill="background1" w:themeFillShade="BF"/>
            <w:vAlign w:val="center"/>
          </w:tcPr>
          <w:p w14:paraId="36158AD7">
            <w:pPr>
              <w:jc w:val="center"/>
              <w:rPr>
                <w:rFonts w:ascii="Times New Roman" w:hAnsi="Times New Roman" w:eastAsia="宋体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lang w:eastAsia="zh-CN"/>
              </w:rPr>
              <w:t>说明</w:t>
            </w:r>
          </w:p>
        </w:tc>
      </w:tr>
      <w:tr w14:paraId="4C6AE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  <w:jc w:val="center"/>
        </w:trPr>
        <w:tc>
          <w:tcPr>
            <w:tcW w:w="1498" w:type="dxa"/>
            <w:vMerge w:val="restart"/>
            <w:vAlign w:val="center"/>
          </w:tcPr>
          <w:p w14:paraId="54A288BF">
            <w:pPr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远程I/O站</w:t>
            </w:r>
          </w:p>
        </w:tc>
        <w:tc>
          <w:tcPr>
            <w:tcW w:w="1460" w:type="dxa"/>
            <w:vMerge w:val="restart"/>
            <w:vAlign w:val="center"/>
          </w:tcPr>
          <w:p w14:paraId="4D500621">
            <w:pPr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1</w:t>
            </w:r>
          </w:p>
        </w:tc>
        <w:tc>
          <w:tcPr>
            <w:tcW w:w="1560" w:type="dxa"/>
            <w:vAlign w:val="center"/>
          </w:tcPr>
          <w:p w14:paraId="4DAD9CE1">
            <w:pPr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RX</w:t>
            </w:r>
          </w:p>
        </w:tc>
        <w:tc>
          <w:tcPr>
            <w:tcW w:w="5099" w:type="dxa"/>
            <w:vAlign w:val="center"/>
          </w:tcPr>
          <w:p w14:paraId="459F5C27">
            <w:pPr>
              <w:rPr>
                <w:rFonts w:ascii="Times New Roman" w:hAnsi="Times New Roman" w:eastAsia="宋体"/>
                <w:sz w:val="24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 xml:space="preserve">32 bits </w:t>
            </w:r>
          </w:p>
          <w:p w14:paraId="2125087D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用于数字量输入过程数据（输入模块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→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主站）</w:t>
            </w:r>
          </w:p>
        </w:tc>
      </w:tr>
      <w:tr w14:paraId="36AC9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  <w:jc w:val="center"/>
        </w:trPr>
        <w:tc>
          <w:tcPr>
            <w:tcW w:w="1498" w:type="dxa"/>
            <w:vMerge w:val="continue"/>
            <w:vAlign w:val="center"/>
          </w:tcPr>
          <w:p w14:paraId="290131B6">
            <w:pPr>
              <w:rPr>
                <w:rFonts w:ascii="Times New Roman" w:hAnsi="Times New Roman" w:eastAsia="宋体"/>
                <w:lang w:eastAsia="zh-CN"/>
              </w:rPr>
            </w:pPr>
          </w:p>
        </w:tc>
        <w:tc>
          <w:tcPr>
            <w:tcW w:w="1460" w:type="dxa"/>
            <w:vMerge w:val="continue"/>
            <w:vAlign w:val="center"/>
          </w:tcPr>
          <w:p w14:paraId="76AD89F8">
            <w:pPr>
              <w:jc w:val="center"/>
              <w:rPr>
                <w:rFonts w:ascii="Times New Roman" w:hAnsi="Times New Roman" w:eastAsia="宋体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075F3389">
            <w:pPr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RY</w:t>
            </w:r>
          </w:p>
        </w:tc>
        <w:tc>
          <w:tcPr>
            <w:tcW w:w="5099" w:type="dxa"/>
            <w:vAlign w:val="center"/>
          </w:tcPr>
          <w:p w14:paraId="1E3BF627">
            <w:pPr>
              <w:rPr>
                <w:rFonts w:ascii="Times New Roman" w:hAnsi="Times New Roman" w:eastAsia="宋体"/>
                <w:sz w:val="24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32 bits</w:t>
            </w:r>
          </w:p>
          <w:p w14:paraId="1E5CB562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 xml:space="preserve"> 用于数字量输出过程数据（主站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→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输出模块）</w:t>
            </w:r>
          </w:p>
        </w:tc>
      </w:tr>
    </w:tbl>
    <w:p w14:paraId="78030690">
      <w:pPr>
        <w:rPr>
          <w:rFonts w:ascii="Times New Roman" w:hAnsi="Times New Roman" w:eastAsia="宋体"/>
          <w:sz w:val="24"/>
          <w:lang w:eastAsia="zh-CN"/>
        </w:rPr>
      </w:pPr>
    </w:p>
    <w:p w14:paraId="34A4ABF9">
      <w:pPr>
        <w:pStyle w:val="4"/>
        <w:spacing w:before="0" w:after="0" w:line="240" w:lineRule="auto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bookmarkStart w:id="67" w:name="_Toc1619"/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7.1.2 模块通道与软元件对应一览表（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以X0和Y0为起始地址为例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）</w:t>
      </w:r>
      <w:bookmarkEnd w:id="67"/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5"/>
        <w:gridCol w:w="3196"/>
        <w:gridCol w:w="3196"/>
      </w:tblGrid>
      <w:tr w14:paraId="194BB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7" w:type="dxa"/>
            <w:gridSpan w:val="3"/>
            <w:shd w:val="clear" w:color="auto" w:fill="A5A5A5" w:themeFill="background1" w:themeFillShade="A6"/>
          </w:tcPr>
          <w:p w14:paraId="76BA365B">
            <w:pPr>
              <w:rPr>
                <w:rFonts w:ascii="Times New Roman" w:hAnsi="Times New Roman" w:eastAsia="宋体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lang w:val="en-US" w:eastAsia="zh-CN"/>
              </w:rPr>
              <w:t>32</w:t>
            </w:r>
            <w:r>
              <w:rPr>
                <w:rFonts w:ascii="Times New Roman" w:hAnsi="Times New Roman" w:eastAsia="宋体"/>
                <w:b/>
                <w:bCs/>
                <w:sz w:val="24"/>
                <w:lang w:eastAsia="zh-CN"/>
              </w:rPr>
              <w:t>通道数字量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lang w:eastAsia="zh-CN"/>
              </w:rPr>
              <w:t>输入</w:t>
            </w:r>
            <w:r>
              <w:rPr>
                <w:rFonts w:ascii="Times New Roman" w:hAnsi="Times New Roman" w:eastAsia="宋体"/>
                <w:b/>
                <w:bCs/>
                <w:sz w:val="24"/>
                <w:lang w:eastAsia="zh-CN"/>
              </w:rPr>
              <w:t>模块</w:t>
            </w:r>
          </w:p>
        </w:tc>
      </w:tr>
      <w:tr w14:paraId="5C39B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7" w:type="dxa"/>
            <w:gridSpan w:val="3"/>
          </w:tcPr>
          <w:p w14:paraId="1EE88A1D">
            <w:pPr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信号方向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：输入模块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→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主站</w:t>
            </w:r>
          </w:p>
        </w:tc>
      </w:tr>
      <w:tr w14:paraId="7560C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</w:tcPr>
          <w:p w14:paraId="795DC21F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软元件 No.</w:t>
            </w:r>
          </w:p>
        </w:tc>
        <w:tc>
          <w:tcPr>
            <w:tcW w:w="3196" w:type="dxa"/>
          </w:tcPr>
          <w:p w14:paraId="7295C14B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对应输入通道</w:t>
            </w:r>
          </w:p>
        </w:tc>
        <w:tc>
          <w:tcPr>
            <w:tcW w:w="3196" w:type="dxa"/>
          </w:tcPr>
          <w:p w14:paraId="6C85DD66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输入信号</w:t>
            </w:r>
          </w:p>
        </w:tc>
      </w:tr>
      <w:tr w14:paraId="030BB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  <w:shd w:val="clear" w:color="auto" w:fill="auto"/>
            <w:vAlign w:val="top"/>
          </w:tcPr>
          <w:p w14:paraId="7C3F927D">
            <w:pPr>
              <w:rPr>
                <w:rFonts w:hint="default" w:ascii="Times New Roman" w:hAnsi="Times New Roman" w:eastAsia="宋体" w:cs="Arial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RY0~RY1F</w:t>
            </w:r>
          </w:p>
        </w:tc>
        <w:tc>
          <w:tcPr>
            <w:tcW w:w="3196" w:type="dxa"/>
            <w:shd w:val="clear" w:color="auto" w:fill="auto"/>
            <w:vAlign w:val="top"/>
          </w:tcPr>
          <w:p w14:paraId="4E39F5BA">
            <w:pPr>
              <w:rPr>
                <w:rFonts w:hint="default" w:ascii="Times New Roman" w:hAnsi="Times New Roman" w:eastAsia="宋体" w:cs="Arial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无</w:t>
            </w:r>
          </w:p>
        </w:tc>
        <w:tc>
          <w:tcPr>
            <w:tcW w:w="3196" w:type="dxa"/>
            <w:shd w:val="clear" w:color="auto" w:fill="auto"/>
            <w:vAlign w:val="top"/>
          </w:tcPr>
          <w:p w14:paraId="71303B11">
            <w:pPr>
              <w:rPr>
                <w:rFonts w:hint="default" w:ascii="Times New Roman" w:hAnsi="Times New Roman" w:eastAsia="宋体" w:cs="Arial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禁止使用，保留</w:t>
            </w:r>
          </w:p>
        </w:tc>
      </w:tr>
      <w:tr w14:paraId="3ED6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7" w:type="dxa"/>
            <w:gridSpan w:val="3"/>
          </w:tcPr>
          <w:p w14:paraId="3A3CD772">
            <w:pPr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D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I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 xml:space="preserve">a  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数字量输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入</w:t>
            </w:r>
          </w:p>
        </w:tc>
      </w:tr>
      <w:tr w14:paraId="1CBB3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</w:tcPr>
          <w:p w14:paraId="6B7FC475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R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X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0~R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X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  <w:tc>
          <w:tcPr>
            <w:tcW w:w="3196" w:type="dxa"/>
          </w:tcPr>
          <w:p w14:paraId="5BFB118E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通道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 xml:space="preserve"> 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0~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  <w:tc>
          <w:tcPr>
            <w:tcW w:w="3196" w:type="dxa"/>
          </w:tcPr>
          <w:p w14:paraId="19789F25">
            <w:pPr>
              <w:jc w:val="both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 xml:space="preserve">输入信号 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X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X0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</w:tr>
      <w:tr w14:paraId="5055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7" w:type="dxa"/>
            <w:gridSpan w:val="3"/>
          </w:tcPr>
          <w:p w14:paraId="37B1CB49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D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 xml:space="preserve">Ib  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数字量输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入</w:t>
            </w:r>
          </w:p>
        </w:tc>
      </w:tr>
      <w:tr w14:paraId="69EB3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</w:tcPr>
          <w:p w14:paraId="524AA63F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R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X1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0~R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X1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  <w:tc>
          <w:tcPr>
            <w:tcW w:w="3196" w:type="dxa"/>
          </w:tcPr>
          <w:p w14:paraId="4469D374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通道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 xml:space="preserve"> 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0~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  <w:tc>
          <w:tcPr>
            <w:tcW w:w="3196" w:type="dxa"/>
          </w:tcPr>
          <w:p w14:paraId="34F75261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 xml:space="preserve">输入信号 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10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</w:tr>
    </w:tbl>
    <w:p w14:paraId="055811EA">
      <w:pPr>
        <w:rPr>
          <w:rFonts w:hint="eastAsia" w:ascii="Times New Roman" w:hAnsi="Times New Roman" w:eastAsia="宋体"/>
          <w:lang w:eastAsia="zh-CN"/>
        </w:rPr>
      </w:pP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5"/>
        <w:gridCol w:w="3196"/>
        <w:gridCol w:w="3196"/>
      </w:tblGrid>
      <w:tr w14:paraId="22617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7" w:type="dxa"/>
            <w:gridSpan w:val="3"/>
            <w:shd w:val="clear" w:color="auto" w:fill="A5A5A5" w:themeFill="background1" w:themeFillShade="A6"/>
          </w:tcPr>
          <w:p w14:paraId="49755F45">
            <w:pPr>
              <w:rPr>
                <w:rFonts w:ascii="Times New Roman" w:hAnsi="Times New Roman" w:eastAsia="宋体"/>
                <w:b/>
                <w:bCs/>
                <w:lang w:eastAsia="zh-CN"/>
              </w:rPr>
            </w:pPr>
            <w:bookmarkStart w:id="68" w:name="_Hlk174948707"/>
            <w:r>
              <w:rPr>
                <w:rFonts w:hint="eastAsia" w:ascii="Times New Roman" w:hAnsi="Times New Roman" w:eastAsia="宋体"/>
                <w:b/>
                <w:bCs/>
                <w:sz w:val="24"/>
                <w:lang w:eastAsia="zh-CN"/>
              </w:rPr>
              <w:t>32</w:t>
            </w:r>
            <w:r>
              <w:rPr>
                <w:rFonts w:ascii="Times New Roman" w:hAnsi="Times New Roman" w:eastAsia="宋体"/>
                <w:b/>
                <w:bCs/>
                <w:sz w:val="24"/>
                <w:lang w:eastAsia="zh-CN"/>
              </w:rPr>
              <w:t>通道数字量输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lang w:val="en-US" w:eastAsia="zh-CN"/>
              </w:rPr>
              <w:t>出</w:t>
            </w:r>
            <w:r>
              <w:rPr>
                <w:rFonts w:ascii="Times New Roman" w:hAnsi="Times New Roman" w:eastAsia="宋体"/>
                <w:b/>
                <w:bCs/>
                <w:sz w:val="24"/>
                <w:lang w:eastAsia="zh-CN"/>
              </w:rPr>
              <w:t>模块</w:t>
            </w:r>
          </w:p>
        </w:tc>
      </w:tr>
      <w:tr w14:paraId="77DF4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7" w:type="dxa"/>
            <w:gridSpan w:val="3"/>
          </w:tcPr>
          <w:p w14:paraId="0C226DE1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信号方向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：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主站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→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输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出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模块</w:t>
            </w:r>
          </w:p>
        </w:tc>
      </w:tr>
      <w:tr w14:paraId="73D1B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</w:tcPr>
          <w:p w14:paraId="7DCB2EF0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软元件 No.</w:t>
            </w:r>
          </w:p>
        </w:tc>
        <w:tc>
          <w:tcPr>
            <w:tcW w:w="3196" w:type="dxa"/>
          </w:tcPr>
          <w:p w14:paraId="192B566B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对应输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出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通道</w:t>
            </w:r>
          </w:p>
        </w:tc>
        <w:tc>
          <w:tcPr>
            <w:tcW w:w="3196" w:type="dxa"/>
          </w:tcPr>
          <w:p w14:paraId="29443F9A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输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出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信号</w:t>
            </w:r>
          </w:p>
        </w:tc>
      </w:tr>
      <w:tr w14:paraId="36575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</w:tcPr>
          <w:p w14:paraId="1DE3F601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RX0~RX1F</w:t>
            </w:r>
          </w:p>
        </w:tc>
        <w:tc>
          <w:tcPr>
            <w:tcW w:w="3196" w:type="dxa"/>
          </w:tcPr>
          <w:p w14:paraId="20BF514F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无</w:t>
            </w:r>
          </w:p>
        </w:tc>
        <w:tc>
          <w:tcPr>
            <w:tcW w:w="3196" w:type="dxa"/>
          </w:tcPr>
          <w:p w14:paraId="12330596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禁止使用，保留</w:t>
            </w:r>
          </w:p>
        </w:tc>
      </w:tr>
      <w:tr w14:paraId="7BE77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7" w:type="dxa"/>
            <w:gridSpan w:val="3"/>
          </w:tcPr>
          <w:p w14:paraId="4246E136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D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O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a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数字量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输出</w:t>
            </w:r>
          </w:p>
        </w:tc>
      </w:tr>
      <w:tr w14:paraId="35FEC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</w:tcPr>
          <w:p w14:paraId="5C4617B8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R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Y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0~R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Y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  <w:tc>
          <w:tcPr>
            <w:tcW w:w="3196" w:type="dxa"/>
          </w:tcPr>
          <w:p w14:paraId="2721A0F2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 xml:space="preserve">通道 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0~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  <w:tc>
          <w:tcPr>
            <w:tcW w:w="3196" w:type="dxa"/>
          </w:tcPr>
          <w:p w14:paraId="500ED980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输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出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 xml:space="preserve">信号 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Y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Y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</w:tr>
      <w:tr w14:paraId="036F5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7" w:type="dxa"/>
            <w:gridSpan w:val="3"/>
          </w:tcPr>
          <w:p w14:paraId="4904BDEF">
            <w:pPr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D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O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b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数字量输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出</w:t>
            </w:r>
          </w:p>
        </w:tc>
      </w:tr>
      <w:tr w14:paraId="05AFE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</w:tcPr>
          <w:p w14:paraId="14341C93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R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Y1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0~R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Y1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  <w:tc>
          <w:tcPr>
            <w:tcW w:w="3196" w:type="dxa"/>
          </w:tcPr>
          <w:p w14:paraId="6CFD12B6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 xml:space="preserve">通道 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0~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  <w:tc>
          <w:tcPr>
            <w:tcW w:w="3196" w:type="dxa"/>
          </w:tcPr>
          <w:p w14:paraId="0C255020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输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出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 xml:space="preserve">信号 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Y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10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Y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</w:tr>
      <w:bookmarkEnd w:id="68"/>
    </w:tbl>
    <w:p w14:paraId="7070CFCC">
      <w:pPr>
        <w:rPr>
          <w:rFonts w:hint="eastAsia" w:ascii="Times New Roman" w:hAnsi="Times New Roman" w:eastAsia="宋体"/>
          <w:lang w:eastAsia="zh-CN"/>
        </w:rPr>
      </w:pP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5"/>
        <w:gridCol w:w="3196"/>
        <w:gridCol w:w="3196"/>
      </w:tblGrid>
      <w:tr w14:paraId="0C62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7" w:type="dxa"/>
            <w:gridSpan w:val="3"/>
            <w:shd w:val="clear" w:color="auto" w:fill="A5A5A5" w:themeFill="background1" w:themeFillShade="A6"/>
          </w:tcPr>
          <w:p w14:paraId="1BDC33AA">
            <w:pPr>
              <w:rPr>
                <w:rFonts w:ascii="Times New Roman" w:hAnsi="Times New Roman" w:eastAsia="宋体"/>
                <w:b/>
                <w:bCs/>
                <w:lang w:eastAsia="zh-CN"/>
              </w:rPr>
            </w:pPr>
            <w:bookmarkStart w:id="69" w:name="_Hlk175286370"/>
            <w:r>
              <w:rPr>
                <w:rFonts w:hint="eastAsia" w:ascii="Times New Roman" w:hAnsi="Times New Roman" w:eastAsia="宋体"/>
                <w:b/>
                <w:bCs/>
                <w:sz w:val="24"/>
                <w:lang w:val="en-US" w:eastAsia="zh-CN"/>
              </w:rPr>
              <w:t>16</w:t>
            </w:r>
            <w:r>
              <w:rPr>
                <w:rFonts w:ascii="Times New Roman" w:hAnsi="Times New Roman" w:eastAsia="宋体"/>
                <w:b/>
                <w:bCs/>
                <w:sz w:val="24"/>
                <w:lang w:eastAsia="zh-CN"/>
              </w:rPr>
              <w:t>通道数字量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lang w:val="en-US" w:eastAsia="zh-CN"/>
              </w:rPr>
              <w:t>输入</w:t>
            </w:r>
            <w:r>
              <w:rPr>
                <w:rFonts w:ascii="Times New Roman" w:hAnsi="Times New Roman" w:eastAsia="宋体"/>
                <w:b/>
                <w:bCs/>
                <w:sz w:val="24"/>
                <w:lang w:eastAsia="zh-CN"/>
              </w:rPr>
              <w:t>输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lang w:eastAsia="zh-CN"/>
              </w:rPr>
              <w:t>出</w:t>
            </w:r>
            <w:r>
              <w:rPr>
                <w:rFonts w:ascii="Times New Roman" w:hAnsi="Times New Roman" w:eastAsia="宋体"/>
                <w:b/>
                <w:bCs/>
                <w:sz w:val="24"/>
                <w:lang w:eastAsia="zh-CN"/>
              </w:rPr>
              <w:t>模块</w:t>
            </w:r>
          </w:p>
        </w:tc>
      </w:tr>
      <w:tr w14:paraId="6657B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7" w:type="dxa"/>
            <w:gridSpan w:val="3"/>
          </w:tcPr>
          <w:p w14:paraId="791C840C">
            <w:pPr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信号方向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输入模块→主站、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主站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→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输出模块</w:t>
            </w:r>
          </w:p>
        </w:tc>
      </w:tr>
      <w:tr w14:paraId="5F8B6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</w:tcPr>
          <w:p w14:paraId="79C93C5C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软元件 No.</w:t>
            </w:r>
          </w:p>
        </w:tc>
        <w:tc>
          <w:tcPr>
            <w:tcW w:w="3196" w:type="dxa"/>
          </w:tcPr>
          <w:p w14:paraId="646119C2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对应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输入/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输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出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通道</w:t>
            </w:r>
          </w:p>
        </w:tc>
        <w:tc>
          <w:tcPr>
            <w:tcW w:w="3196" w:type="dxa"/>
          </w:tcPr>
          <w:p w14:paraId="0966611C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输入/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输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出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信号</w:t>
            </w:r>
          </w:p>
        </w:tc>
      </w:tr>
      <w:tr w14:paraId="0AEF7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7" w:type="dxa"/>
            <w:gridSpan w:val="3"/>
          </w:tcPr>
          <w:p w14:paraId="64929ED5">
            <w:pPr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D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 xml:space="preserve">I  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数字量输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入</w:t>
            </w:r>
          </w:p>
        </w:tc>
      </w:tr>
      <w:tr w14:paraId="0C171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</w:tcPr>
          <w:p w14:paraId="4FF8F1C7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R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X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0~R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X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  <w:tc>
          <w:tcPr>
            <w:tcW w:w="3196" w:type="dxa"/>
          </w:tcPr>
          <w:p w14:paraId="77F984CF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 xml:space="preserve">通道 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0~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  <w:tc>
          <w:tcPr>
            <w:tcW w:w="3196" w:type="dxa"/>
          </w:tcPr>
          <w:p w14:paraId="117AC691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 xml:space="preserve">输入信号 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X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</w:tr>
      <w:tr w14:paraId="35CCB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</w:tcPr>
          <w:p w14:paraId="20DCA7E4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RX10~RX1F</w:t>
            </w:r>
          </w:p>
        </w:tc>
        <w:tc>
          <w:tcPr>
            <w:tcW w:w="3196" w:type="dxa"/>
          </w:tcPr>
          <w:p w14:paraId="36EDE27E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无</w:t>
            </w:r>
          </w:p>
        </w:tc>
        <w:tc>
          <w:tcPr>
            <w:tcW w:w="3196" w:type="dxa"/>
          </w:tcPr>
          <w:p w14:paraId="033D90B0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禁止使用，保留</w:t>
            </w:r>
          </w:p>
        </w:tc>
      </w:tr>
      <w:tr w14:paraId="7D024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7" w:type="dxa"/>
            <w:gridSpan w:val="3"/>
          </w:tcPr>
          <w:p w14:paraId="3C6E5226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主站→输出模块</w:t>
            </w:r>
          </w:p>
        </w:tc>
      </w:tr>
      <w:tr w14:paraId="0206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7" w:type="dxa"/>
            <w:gridSpan w:val="3"/>
          </w:tcPr>
          <w:p w14:paraId="330D1B84">
            <w:pPr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DO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数字量输出</w:t>
            </w:r>
          </w:p>
        </w:tc>
      </w:tr>
      <w:tr w14:paraId="349A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</w:tcPr>
          <w:p w14:paraId="218645DA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R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Y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0~R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Y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  <w:tc>
          <w:tcPr>
            <w:tcW w:w="3196" w:type="dxa"/>
          </w:tcPr>
          <w:p w14:paraId="0BDAA4CB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无</w:t>
            </w:r>
          </w:p>
        </w:tc>
        <w:tc>
          <w:tcPr>
            <w:tcW w:w="3196" w:type="dxa"/>
          </w:tcPr>
          <w:p w14:paraId="33AE36D1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禁止使用，保留</w:t>
            </w:r>
          </w:p>
        </w:tc>
      </w:tr>
      <w:tr w14:paraId="0F731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</w:tcPr>
          <w:p w14:paraId="27067F5B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R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Y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0~R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Y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  <w:tc>
          <w:tcPr>
            <w:tcW w:w="3196" w:type="dxa"/>
          </w:tcPr>
          <w:p w14:paraId="5D8B1CD0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 xml:space="preserve">通道 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0~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  <w:tc>
          <w:tcPr>
            <w:tcW w:w="3196" w:type="dxa"/>
          </w:tcPr>
          <w:p w14:paraId="2F95263E">
            <w:pPr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 w:eastAsia="宋体"/>
                <w:sz w:val="24"/>
                <w:lang w:eastAsia="zh-CN"/>
              </w:rPr>
              <w:t>输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出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 xml:space="preserve">信号 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Y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0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eastAsia="宋体"/>
                <w:sz w:val="24"/>
                <w:lang w:eastAsia="zh-CN"/>
              </w:rPr>
              <w:t>Y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宋体"/>
                <w:sz w:val="24"/>
                <w:lang w:eastAsia="zh-CN"/>
              </w:rPr>
              <w:t>F</w:t>
            </w:r>
          </w:p>
        </w:tc>
      </w:tr>
      <w:bookmarkEnd w:id="69"/>
    </w:tbl>
    <w:p w14:paraId="01080491">
      <w:pPr>
        <w:rPr>
          <w:rFonts w:hint="eastAsia" w:ascii="Times New Roman" w:hAnsi="Times New Roman" w:eastAsia="宋体"/>
          <w:sz w:val="24"/>
          <w:lang w:eastAsia="zh-CN"/>
        </w:rPr>
      </w:pPr>
    </w:p>
    <w:p w14:paraId="09D23061">
      <w:pPr>
        <w:pStyle w:val="3"/>
        <w:spacing w:before="0" w:beforeLines="50" w:after="0" w:afterLines="50" w:line="240" w:lineRule="auto"/>
        <w:outlineLvl w:val="1"/>
        <w:rPr>
          <w:rFonts w:hint="default" w:ascii="Times New Roman" w:hAnsi="Times New Roman" w:eastAsia="宋体" w:cs="Times New Roman"/>
          <w:spacing w:val="-20"/>
          <w:sz w:val="30"/>
          <w:szCs w:val="30"/>
          <w:lang w:val="en-US" w:eastAsia="zh-CN"/>
        </w:rPr>
      </w:pPr>
      <w:bookmarkStart w:id="70" w:name="_Toc5255"/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30"/>
          <w:szCs w:val="30"/>
          <w:lang w:val="en-US" w:eastAsia="zh-CN" w:bidi="ar-SA"/>
        </w:rPr>
        <w:t>7.2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eastAsia="zh-CN"/>
        </w:rPr>
        <w:t xml:space="preserve">  </w:t>
      </w:r>
      <w:r>
        <w:rPr>
          <w:rFonts w:hint="eastAsia" w:ascii="Times New Roman" w:hAnsi="Times New Roman" w:eastAsia="宋体" w:cs="Times New Roman"/>
          <w:spacing w:val="-20"/>
          <w:sz w:val="30"/>
          <w:szCs w:val="30"/>
          <w:lang w:val="en-US" w:eastAsia="zh-CN"/>
        </w:rPr>
        <w:t>CL1系列模块在GX Works2软件环境下的应用</w:t>
      </w:r>
      <w:bookmarkEnd w:id="70"/>
    </w:p>
    <w:p w14:paraId="7AB1E79A">
      <w:pPr>
        <w:pStyle w:val="4"/>
        <w:spacing w:before="0" w:after="0" w:line="240" w:lineRule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bookmarkStart w:id="71" w:name="_Toc18607"/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7.2.1 准备工作</w:t>
      </w:r>
      <w:bookmarkEnd w:id="71"/>
    </w:p>
    <w:p w14:paraId="06B16178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="0" w:leftChars="0"/>
        <w:jc w:val="both"/>
        <w:textAlignment w:val="baseline"/>
        <w:outlineLvl w:val="9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24"/>
          <w:szCs w:val="24"/>
          <w:lang w:val="en-US" w:eastAsia="zh-CN" w:bidi="ar-SA"/>
        </w:rPr>
        <w:t>（1）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设备准备</w:t>
      </w:r>
    </w:p>
    <w:p w14:paraId="5213607B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="0" w:leftChars="0" w:firstLine="480" w:firstLineChars="200"/>
        <w:jc w:val="both"/>
        <w:textAlignment w:val="baseline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请参照模块接线部分说明，将模块正确接入系统。</w:t>
      </w:r>
    </w:p>
    <w:p w14:paraId="2A6F30FE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24"/>
          <w:szCs w:val="24"/>
          <w:lang w:val="en-US" w:eastAsia="zh-CN" w:bidi="ar-SA"/>
        </w:rPr>
        <w:t>（2）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配置传输速率</w:t>
      </w:r>
    </w:p>
    <w:p w14:paraId="52CD54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textAlignment w:val="baseline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每个远程I/O站模块出厂时均设置一个默认传输速率，通常默认传输速率为0即156Kbps。拨码开关与传输速率对应如下：</w:t>
      </w:r>
    </w:p>
    <w:p w14:paraId="1A6D99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textAlignment w:val="baseline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0：156 Kbps，1：625 Kbps，2：2.5 Mbps，3：5 Mbps，4：10 Mbps</w:t>
      </w:r>
    </w:p>
    <w:p w14:paraId="7A6833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（3）设置站号</w:t>
      </w:r>
    </w:p>
    <w:p w14:paraId="6BB865BA">
      <w:pP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每个远程I/O站模块出厂时均设置一个默认站号，通常默认站号为“0"。用户根据使用需求自行设置站号，站号设置范围为(1~64)。</w:t>
      </w:r>
    </w:p>
    <w:p w14:paraId="03E379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（4）模块上电</w:t>
      </w:r>
    </w:p>
    <w:p w14:paraId="6F6EC665">
      <w:pP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检查接线无误后，将CL1远程I/O站模块与PLC上电。</w:t>
      </w:r>
    </w:p>
    <w:p w14:paraId="06B9A106">
      <w:pPr>
        <w:pStyle w:val="4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240" w:lineRule="auto"/>
        <w:textAlignment w:val="baseline"/>
        <w:outlineLvl w:val="2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bookmarkStart w:id="72" w:name="_Toc799"/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7.2.2 模块使用</w:t>
      </w:r>
      <w:bookmarkEnd w:id="72"/>
    </w:p>
    <w:p w14:paraId="57B71D21">
      <w:pP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本节介绍CL1系列产品在GX Works2上的操作流程。</w:t>
      </w:r>
    </w:p>
    <w:p w14:paraId="3C2DFC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（1）创建工程</w:t>
      </w:r>
    </w:p>
    <w:p w14:paraId="44DA31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textAlignment w:val="baseline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a.打开GX Works2软件，单击菜单栏里的“工程”，单击“新建工程”。</w:t>
      </w:r>
    </w:p>
    <w:p w14:paraId="3CF9EE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textAlignment w:val="baseline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b.弹出新建工程对话框，工程类型选择简单工程，PLC系列选择“QCPU(Q模式)”，PLC类型选择“Q00UJ”，程序语言默认梯形图。</w:t>
      </w:r>
    </w:p>
    <w:p w14:paraId="201E96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textAlignment w:val="baseline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单击“确定”，如下图所示。</w:t>
      </w:r>
    </w:p>
    <w:p w14:paraId="7CB26F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3065780" cy="2090420"/>
            <wp:effectExtent l="0" t="0" r="1270" b="5080"/>
            <wp:docPr id="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635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（2）网络参数设置</w:t>
      </w:r>
    </w:p>
    <w:p w14:paraId="31B1FC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="479" w:leftChars="228" w:firstLine="0" w:firstLineChars="0"/>
        <w:textAlignment w:val="baseline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a.左侧工程界面，选择“参数&gt;网络参数”菜单，双击“CC-Link”打开“网络参数CC-Link  一览设置”界面。</w:t>
      </w:r>
    </w:p>
    <w:p w14:paraId="74D271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3254375" cy="2404110"/>
            <wp:effectExtent l="0" t="0" r="3175" b="15240"/>
            <wp:docPr id="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3"/>
                    <pic:cNvPicPr>
                      <a:picLocks noChangeAspect="1"/>
                    </pic:cNvPicPr>
                  </pic:nvPicPr>
                  <pic:blipFill>
                    <a:blip r:embed="rId46"/>
                    <a:srcRect b="34889"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555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b.在“网络参数  CC-Link  一览设置”界面中，配置相关参数，如下图所示。</w:t>
      </w:r>
    </w:p>
    <w:p w14:paraId="2DCA2C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4993640" cy="4314825"/>
            <wp:effectExtent l="0" t="0" r="16510" b="9525"/>
            <wp:docPr id="8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99364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1C6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ascii="Times New Roman" w:hAnsi="Times New Roman" w:eastAsia="宋体"/>
          <w:sz w:val="24"/>
          <w:szCs w:val="24"/>
        </w:rPr>
      </w:pP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4794"/>
      </w:tblGrid>
      <w:tr w14:paraId="65AE1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7" w:type="dxa"/>
            <w:gridSpan w:val="2"/>
            <w:shd w:val="clear" w:color="auto" w:fill="BEBEBE" w:themeFill="background1" w:themeFillShade="BF"/>
            <w:vAlign w:val="center"/>
          </w:tcPr>
          <w:p w14:paraId="4E90C8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配置说明</w:t>
            </w:r>
          </w:p>
        </w:tc>
      </w:tr>
      <w:tr w14:paraId="2042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3" w:type="dxa"/>
            <w:vAlign w:val="center"/>
          </w:tcPr>
          <w:p w14:paraId="35C065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模块块数</w:t>
            </w:r>
          </w:p>
        </w:tc>
        <w:tc>
          <w:tcPr>
            <w:tcW w:w="4794" w:type="dxa"/>
            <w:vAlign w:val="center"/>
          </w:tcPr>
          <w:p w14:paraId="3FE131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6F39F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3" w:type="dxa"/>
            <w:vAlign w:val="center"/>
          </w:tcPr>
          <w:p w14:paraId="0E5124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起始I/O号</w:t>
            </w:r>
          </w:p>
        </w:tc>
        <w:tc>
          <w:tcPr>
            <w:tcW w:w="4794" w:type="dxa"/>
            <w:vAlign w:val="center"/>
          </w:tcPr>
          <w:p w14:paraId="7DC149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 w14:paraId="6F9B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3" w:type="dxa"/>
            <w:vAlign w:val="center"/>
          </w:tcPr>
          <w:p w14:paraId="0D086F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总连接台数</w:t>
            </w:r>
          </w:p>
        </w:tc>
        <w:tc>
          <w:tcPr>
            <w:tcW w:w="4794" w:type="dxa"/>
            <w:vAlign w:val="center"/>
          </w:tcPr>
          <w:p w14:paraId="0827DD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根据连接模块数量设置</w:t>
            </w:r>
          </w:p>
        </w:tc>
      </w:tr>
      <w:tr w14:paraId="3673B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3" w:type="dxa"/>
            <w:vAlign w:val="center"/>
          </w:tcPr>
          <w:p w14:paraId="203D25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远程输入（RX）刷新软元件</w:t>
            </w:r>
          </w:p>
        </w:tc>
        <w:tc>
          <w:tcPr>
            <w:tcW w:w="4794" w:type="dxa"/>
            <w:vAlign w:val="center"/>
          </w:tcPr>
          <w:p w14:paraId="4D2025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X100</w:t>
            </w:r>
          </w:p>
        </w:tc>
      </w:tr>
      <w:tr w14:paraId="00D7E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3" w:type="dxa"/>
            <w:vAlign w:val="center"/>
          </w:tcPr>
          <w:p w14:paraId="33A4F4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远程输出（RY）刷新软元件</w:t>
            </w:r>
          </w:p>
        </w:tc>
        <w:tc>
          <w:tcPr>
            <w:tcW w:w="4794" w:type="dxa"/>
            <w:vAlign w:val="center"/>
          </w:tcPr>
          <w:p w14:paraId="5697E9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Y100</w:t>
            </w:r>
          </w:p>
        </w:tc>
      </w:tr>
      <w:tr w14:paraId="34C58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7" w:type="dxa"/>
            <w:gridSpan w:val="2"/>
            <w:vAlign w:val="center"/>
          </w:tcPr>
          <w:p w14:paraId="005CC6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其余设置选择默认，“站信息设置”，请参考下方步骤3</w:t>
            </w:r>
          </w:p>
        </w:tc>
      </w:tr>
    </w:tbl>
    <w:p w14:paraId="7BB65A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 w14:paraId="1A8A2F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c.单击“设置结束”。</w:t>
      </w:r>
    </w:p>
    <w:p w14:paraId="79069DE2">
      <w:pP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br w:type="page"/>
      </w:r>
    </w:p>
    <w:p w14:paraId="208A62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（3）站信息设置</w:t>
      </w:r>
    </w:p>
    <w:p w14:paraId="2349AC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a.单击“站信息”，本例CL1-1616-N1为数字量I/O模块。</w:t>
      </w:r>
    </w:p>
    <w:p w14:paraId="6A5289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b.站类型选择“远程I/O站”，占用站数选择“占用1站”。</w:t>
      </w:r>
    </w:p>
    <w:p w14:paraId="3E5B66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c.单击“设置结束”，如下图所示。</w:t>
      </w:r>
    </w:p>
    <w:p w14:paraId="296872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ascii="Times New Roman" w:hAnsi="Times New Roman" w:eastAsia="宋体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5293360" cy="2347595"/>
            <wp:effectExtent l="0" t="0" r="10160" b="14605"/>
            <wp:docPr id="8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9336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4794"/>
      </w:tblGrid>
      <w:tr w14:paraId="2A596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7" w:type="dxa"/>
            <w:gridSpan w:val="2"/>
            <w:shd w:val="clear" w:color="auto" w:fill="BEBEBE" w:themeFill="background1" w:themeFillShade="BF"/>
            <w:vAlign w:val="center"/>
          </w:tcPr>
          <w:p w14:paraId="4429AF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配置说明</w:t>
            </w:r>
          </w:p>
        </w:tc>
      </w:tr>
      <w:tr w14:paraId="0E0B9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3" w:type="dxa"/>
            <w:vAlign w:val="center"/>
          </w:tcPr>
          <w:p w14:paraId="3C79BF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站类型</w:t>
            </w:r>
          </w:p>
        </w:tc>
        <w:tc>
          <w:tcPr>
            <w:tcW w:w="4794" w:type="dxa"/>
            <w:vAlign w:val="center"/>
          </w:tcPr>
          <w:p w14:paraId="6C6817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远程I/O站</w:t>
            </w:r>
          </w:p>
        </w:tc>
      </w:tr>
      <w:tr w14:paraId="35251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3" w:type="dxa"/>
            <w:vAlign w:val="center"/>
          </w:tcPr>
          <w:p w14:paraId="246D8A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占用战数</w:t>
            </w:r>
          </w:p>
        </w:tc>
        <w:tc>
          <w:tcPr>
            <w:tcW w:w="4794" w:type="dxa"/>
            <w:vAlign w:val="center"/>
          </w:tcPr>
          <w:p w14:paraId="61CB88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占用1站</w:t>
            </w:r>
          </w:p>
        </w:tc>
      </w:tr>
      <w:tr w14:paraId="4631A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7" w:type="dxa"/>
            <w:gridSpan w:val="2"/>
            <w:vAlign w:val="center"/>
          </w:tcPr>
          <w:p w14:paraId="548E87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站信息设置结束后需单击“设置结束”，再进行PLC写入操作，否则参数将无法适用</w:t>
            </w:r>
          </w:p>
        </w:tc>
      </w:tr>
      <w:tr w14:paraId="15E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7" w:type="dxa"/>
            <w:gridSpan w:val="2"/>
            <w:vAlign w:val="center"/>
          </w:tcPr>
          <w:p w14:paraId="2A9434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注意：本例为数字量I/O模块</w:t>
            </w:r>
          </w:p>
        </w:tc>
      </w:tr>
    </w:tbl>
    <w:p w14:paraId="54BDBD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（4）PLC写入</w:t>
      </w:r>
    </w:p>
    <w:p w14:paraId="429D80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a.选择“在线&gt;&gt;PLC写入”.</w:t>
      </w:r>
    </w:p>
    <w:p w14:paraId="5FC117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b.弹出“在线数据操作”对话框，选择“写入”，编辑中的数据选择“全选”，如下图所示。</w:t>
      </w:r>
    </w:p>
    <w:p w14:paraId="376544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5314950" cy="4087495"/>
            <wp:effectExtent l="0" t="0" r="3810" b="12065"/>
            <wp:docPr id="8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7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08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4A0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c.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单击“执行”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。</w:t>
      </w:r>
    </w:p>
    <w:p w14:paraId="24862A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d.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弹出提示框“执行远程STOP后，是否执行PLC写入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？”，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选择“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全部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是”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。</w:t>
      </w:r>
    </w:p>
    <w:p w14:paraId="71B91A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e.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弹出下级提示框“参数已存在，是否覆盖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？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”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选择“全部是”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。</w:t>
      </w:r>
    </w:p>
    <w:p w14:paraId="4FA0C0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f.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弹出下级提示框“软元件注释(COMMENT)中不存在数据。未进行写入。”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单击“确定”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。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提示“PLC写入结束”。</w:t>
      </w:r>
    </w:p>
    <w:p w14:paraId="4E40B2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g.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弹出提示框“PLC处于STOP状态。是否执行远程RUN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？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”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选择“是”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。</w:t>
      </w:r>
    </w:p>
    <w:p w14:paraId="2A7C11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h.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弹出提示框“已完成”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单击“确定”。</w:t>
      </w:r>
    </w:p>
    <w:p w14:paraId="3511A1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i.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此时PLC写入操作已完成，单击“关闭”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。</w:t>
      </w:r>
    </w:p>
    <w:p w14:paraId="3E9EA6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j.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将C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L1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远程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I/O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站模块与PLC断电后重新上电。</w:t>
      </w:r>
    </w:p>
    <w:p w14:paraId="2976D2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outlineLvl w:val="9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（5）监视设置</w:t>
      </w:r>
    </w:p>
    <w:p w14:paraId="13941C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a.选择“在线&gt;&gt;监视&gt;&gt;软元件/缓冲存储器批量监视”。</w:t>
      </w:r>
    </w:p>
    <w:p w14:paraId="1BF56A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5306695" cy="3487420"/>
            <wp:effectExtent l="0" t="0" r="12065" b="2540"/>
            <wp:docPr id="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8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0FA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80" w:firstLineChars="200"/>
        <w:jc w:val="both"/>
        <w:textAlignment w:val="baseline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b.重复上述操作，建立两个监视界面。在两个监视界面的“软元件名”中分别输入如网络参数设置界面中所设置的“远程输入(RX)刷新软元件”，“远程输出(RY)刷新软元件”的参数，即“X100”、“Y100”，监视设置完成。请参考7.1.2，对数据位进行操作。</w:t>
      </w:r>
    </w:p>
    <w:p w14:paraId="3FA3BF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5323840" cy="2697480"/>
            <wp:effectExtent l="0" t="0" r="0" b="0"/>
            <wp:docPr id="9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"/>
                    <pic:cNvPicPr>
                      <a:picLocks noChangeAspect="1"/>
                    </pic:cNvPicPr>
                  </pic:nvPicPr>
                  <pic:blipFill>
                    <a:blip r:embed="rId51"/>
                    <a:srcRect b="17931"/>
                    <a:stretch>
                      <a:fillRect/>
                    </a:stretch>
                  </pic:blipFill>
                  <pic:spPr>
                    <a:xfrm>
                      <a:off x="0" y="0"/>
                      <a:ext cx="532384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DCEE5">
      <w:pPr>
        <w:widowControl w:val="0"/>
        <w:jc w:val="center"/>
        <w:rPr>
          <w:rFonts w:ascii="Times New Roman" w:hAnsi="Times New Roman" w:eastAsia="宋体" w:cs="Times New Roman"/>
          <w:sz w:val="24"/>
          <w:lang w:eastAsia="zh-CN"/>
        </w:rPr>
      </w:pPr>
    </w:p>
    <w:sectPr>
      <w:pgSz w:w="11922" w:h="16838"/>
      <w:pgMar w:top="1276" w:right="1134" w:bottom="244" w:left="1417" w:header="680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2E42D">
    <w:pPr>
      <w:spacing w:before="1" w:line="163" w:lineRule="auto"/>
      <w:ind w:left="4829"/>
      <w:rPr>
        <w:rFonts w:hint="eastAsia" w:ascii="微软雅黑" w:hAnsi="微软雅黑" w:eastAsia="微软雅黑" w:cs="微软雅黑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A4BB6">
    <w:pPr>
      <w:pStyle w:val="6"/>
      <w:jc w:val="center"/>
      <w:rPr>
        <w:rFonts w:eastAsia="宋体"/>
        <w:sz w:val="24"/>
        <w:lang w:eastAsia="zh-CN"/>
      </w:rPr>
    </w:pPr>
    <w:r>
      <w:rPr>
        <w:rFonts w:hint="eastAsia" w:eastAsia="宋体"/>
        <w:sz w:val="24"/>
        <w:lang w:eastAsia="zh-CN"/>
      </w:rPr>
      <w:drawing>
        <wp:inline distT="0" distB="0" distL="114300" distR="114300">
          <wp:extent cx="1236345" cy="417830"/>
          <wp:effectExtent l="0" t="0" r="13335" b="8890"/>
          <wp:docPr id="100" name="图片 1" descr="f8c9cf9571c9e7351e6e285adb0db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图片 1" descr="f8c9cf9571c9e7351e6e285adb0db0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6345" cy="417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8FB9B2">
    <w:pPr>
      <w:pStyle w:val="6"/>
      <w:jc w:val="center"/>
      <w:rPr>
        <w:rFonts w:eastAsia="宋体"/>
        <w:sz w:val="24"/>
        <w:lang w:eastAsia="zh-CN"/>
      </w:rPr>
    </w:pPr>
  </w:p>
  <w:p w14:paraId="6D8BECBA">
    <w:pPr>
      <w:pStyle w:val="6"/>
      <w:jc w:val="center"/>
      <w:rPr>
        <w:rFonts w:eastAsia="宋体"/>
        <w:b/>
        <w:bCs/>
        <w:sz w:val="28"/>
        <w:szCs w:val="28"/>
        <w:lang w:eastAsia="zh-CN"/>
      </w:rPr>
    </w:pPr>
    <w:r>
      <w:rPr>
        <w:rFonts w:hint="eastAsia" w:eastAsia="宋体"/>
        <w:b/>
        <w:bCs/>
        <w:sz w:val="28"/>
        <w:szCs w:val="28"/>
        <w:lang w:eastAsia="zh-CN"/>
      </w:rPr>
      <w:t>南京埃润技术有限公司</w:t>
    </w:r>
  </w:p>
  <w:p w14:paraId="7EA05C8E">
    <w:pPr>
      <w:pStyle w:val="6"/>
      <w:jc w:val="center"/>
      <w:rPr>
        <w:rFonts w:eastAsia="宋体"/>
        <w:b/>
        <w:bCs/>
        <w:sz w:val="24"/>
        <w:lang w:eastAsia="zh-CN"/>
      </w:rPr>
    </w:pPr>
  </w:p>
  <w:p w14:paraId="145F5660">
    <w:pPr>
      <w:pStyle w:val="6"/>
      <w:jc w:val="center"/>
      <w:rPr>
        <w:rFonts w:eastAsia="宋体"/>
        <w:b/>
        <w:bCs/>
        <w:sz w:val="24"/>
        <w:lang w:eastAsia="zh-CN"/>
      </w:rPr>
    </w:pPr>
  </w:p>
  <w:p w14:paraId="09AA5790">
    <w:pPr>
      <w:pStyle w:val="6"/>
      <w:jc w:val="center"/>
      <w:rPr>
        <w:rFonts w:eastAsia="宋体"/>
        <w:b/>
        <w:bCs/>
        <w:sz w:val="24"/>
        <w:lang w:eastAsia="zh-C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2CAB9">
    <w:pPr>
      <w:spacing w:line="186" w:lineRule="auto"/>
      <w:ind w:left="38"/>
      <w:jc w:val="center"/>
      <w:rPr>
        <w:rFonts w:ascii="微软雅黑" w:hAnsi="微软雅黑" w:eastAsia="微软雅黑" w:cs="微软雅黑"/>
        <w:sz w:val="18"/>
        <w:szCs w:val="18"/>
      </w:rPr>
    </w:pPr>
    <w:r>
      <w:rPr>
        <w:rFonts w:hint="eastAsia" w:ascii="微软雅黑" w:hAnsi="微软雅黑" w:eastAsia="微软雅黑" w:cs="微软雅黑"/>
        <w:sz w:val="18"/>
        <w:szCs w:val="18"/>
        <w:lang w:val="en-US" w:eastAsia="zh-CN"/>
      </w:rPr>
      <w:t xml:space="preserve"> </w:t>
    </w:r>
    <w:r>
      <w:rPr>
        <w:rFonts w:ascii="微软雅黑" w:hAnsi="微软雅黑" w:eastAsia="微软雅黑" w:cs="微软雅黑"/>
        <w:spacing w:val="-1"/>
        <w:sz w:val="18"/>
        <w:szCs w:val="18"/>
      </w:rPr>
      <w:t>版权所有  ©  南京</w:t>
    </w:r>
    <w:r>
      <w:rPr>
        <w:rFonts w:hint="eastAsia" w:ascii="微软雅黑" w:hAnsi="微软雅黑" w:eastAsia="微软雅黑" w:cs="微软雅黑"/>
        <w:spacing w:val="-1"/>
        <w:sz w:val="18"/>
        <w:szCs w:val="18"/>
        <w:lang w:val="en-US" w:eastAsia="zh-CN"/>
      </w:rPr>
      <w:t>埃润技术</w:t>
    </w:r>
    <w:r>
      <w:rPr>
        <w:rFonts w:ascii="微软雅黑" w:hAnsi="微软雅黑" w:eastAsia="微软雅黑" w:cs="微软雅黑"/>
        <w:spacing w:val="-1"/>
        <w:sz w:val="18"/>
        <w:szCs w:val="18"/>
      </w:rPr>
      <w:t>有限公司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9A163">
    <w:pPr>
      <w:spacing w:line="186" w:lineRule="auto"/>
      <w:ind w:left="48"/>
      <w:jc w:val="center"/>
      <w:rPr>
        <w:rFonts w:ascii="微软雅黑" w:hAnsi="微软雅黑" w:eastAsia="微软雅黑" w:cs="微软雅黑"/>
        <w:sz w:val="18"/>
        <w:szCs w:val="18"/>
      </w:rPr>
    </w:pPr>
    <w:r>
      <w:rPr>
        <w:rFonts w:ascii="微软雅黑" w:hAnsi="微软雅黑" w:eastAsia="微软雅黑" w:cs="微软雅黑"/>
        <w:spacing w:val="-1"/>
        <w:sz w:val="18"/>
        <w:szCs w:val="18"/>
      </w:rPr>
      <w:t>版权所有  ©  南京</w:t>
    </w:r>
    <w:r>
      <w:rPr>
        <w:rFonts w:hint="eastAsia" w:ascii="微软雅黑" w:hAnsi="微软雅黑" w:eastAsia="微软雅黑" w:cs="微软雅黑"/>
        <w:spacing w:val="-1"/>
        <w:sz w:val="18"/>
        <w:szCs w:val="18"/>
        <w:lang w:val="en-US" w:eastAsia="zh-CN"/>
      </w:rPr>
      <w:t>埃润技术</w:t>
    </w:r>
    <w:r>
      <w:rPr>
        <w:rFonts w:ascii="微软雅黑" w:hAnsi="微软雅黑" w:eastAsia="微软雅黑" w:cs="微软雅黑"/>
        <w:spacing w:val="-1"/>
        <w:sz w:val="18"/>
        <w:szCs w:val="18"/>
      </w:rPr>
      <w:t>有限公司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8C860">
    <w:pPr>
      <w:spacing w:line="186" w:lineRule="auto"/>
      <w:ind w:left="48"/>
      <w:jc w:val="center"/>
      <w:rPr>
        <w:rFonts w:ascii="微软雅黑" w:hAnsi="微软雅黑" w:eastAsia="微软雅黑" w:cs="微软雅黑"/>
        <w:sz w:val="18"/>
        <w:szCs w:val="18"/>
      </w:rPr>
    </w:pPr>
    <w:r>
      <w:rPr>
        <w:rFonts w:ascii="微软雅黑" w:hAnsi="微软雅黑" w:eastAsia="微软雅黑" w:cs="微软雅黑"/>
        <w:spacing w:val="-1"/>
        <w:sz w:val="18"/>
        <w:szCs w:val="18"/>
      </w:rPr>
      <w:t>版权所有  ©  南京</w:t>
    </w:r>
    <w:r>
      <w:rPr>
        <w:rFonts w:hint="eastAsia" w:ascii="微软雅黑" w:hAnsi="微软雅黑" w:eastAsia="微软雅黑" w:cs="微软雅黑"/>
        <w:spacing w:val="-1"/>
        <w:sz w:val="18"/>
        <w:szCs w:val="18"/>
        <w:lang w:val="en-US" w:eastAsia="zh-CN"/>
      </w:rPr>
      <w:t>埃润技术</w:t>
    </w:r>
    <w:r>
      <w:rPr>
        <w:rFonts w:ascii="微软雅黑" w:hAnsi="微软雅黑" w:eastAsia="微软雅黑" w:cs="微软雅黑"/>
        <w:spacing w:val="-1"/>
        <w:sz w:val="18"/>
        <w:szCs w:val="18"/>
      </w:rPr>
      <w:t>有限公司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56E86">
    <w:pPr>
      <w:spacing w:line="186" w:lineRule="auto"/>
      <w:ind w:left="48"/>
      <w:jc w:val="center"/>
      <w:rPr>
        <w:rFonts w:ascii="微软雅黑" w:hAnsi="微软雅黑" w:eastAsia="微软雅黑" w:cs="微软雅黑"/>
        <w:sz w:val="18"/>
        <w:szCs w:val="18"/>
      </w:rPr>
    </w:pPr>
    <w:r>
      <w:rPr>
        <w:rFonts w:ascii="微软雅黑" w:hAnsi="微软雅黑" w:eastAsia="微软雅黑" w:cs="微软雅黑"/>
        <w:spacing w:val="-1"/>
        <w:sz w:val="18"/>
        <w:szCs w:val="18"/>
      </w:rPr>
      <w:t>版权所有  ©  南京</w:t>
    </w:r>
    <w:r>
      <w:rPr>
        <w:rFonts w:hint="eastAsia" w:ascii="微软雅黑" w:hAnsi="微软雅黑" w:eastAsia="微软雅黑" w:cs="微软雅黑"/>
        <w:spacing w:val="-1"/>
        <w:sz w:val="18"/>
        <w:szCs w:val="18"/>
        <w:lang w:val="en-US" w:eastAsia="zh-CN"/>
      </w:rPr>
      <w:t>埃润技术</w:t>
    </w:r>
    <w:r>
      <w:rPr>
        <w:rFonts w:ascii="微软雅黑" w:hAnsi="微软雅黑" w:eastAsia="微软雅黑" w:cs="微软雅黑"/>
        <w:spacing w:val="-1"/>
        <w:sz w:val="18"/>
        <w:szCs w:val="18"/>
      </w:rPr>
      <w:t>有限公司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4CB4F">
    <w:pPr>
      <w:spacing w:line="186" w:lineRule="auto"/>
      <w:ind w:left="48"/>
      <w:jc w:val="center"/>
      <w:rPr>
        <w:rFonts w:ascii="微软雅黑" w:hAnsi="微软雅黑" w:eastAsia="微软雅黑" w:cs="微软雅黑"/>
        <w:sz w:val="18"/>
        <w:szCs w:val="18"/>
      </w:rPr>
    </w:pPr>
    <w:r>
      <w:rPr>
        <w:rFonts w:ascii="微软雅黑" w:hAnsi="微软雅黑" w:eastAsia="微软雅黑" w:cs="微软雅黑"/>
        <w:spacing w:val="-1"/>
        <w:sz w:val="18"/>
        <w:szCs w:val="18"/>
      </w:rPr>
      <w:t>版权所有  ©  南京</w:t>
    </w:r>
    <w:r>
      <w:rPr>
        <w:rFonts w:hint="eastAsia" w:ascii="微软雅黑" w:hAnsi="微软雅黑" w:eastAsia="微软雅黑" w:cs="微软雅黑"/>
        <w:spacing w:val="-1"/>
        <w:sz w:val="18"/>
        <w:szCs w:val="18"/>
        <w:lang w:val="en-US" w:eastAsia="zh-CN"/>
      </w:rPr>
      <w:t>埃润技术</w:t>
    </w:r>
    <w:r>
      <w:rPr>
        <w:rFonts w:ascii="微软雅黑" w:hAnsi="微软雅黑" w:eastAsia="微软雅黑" w:cs="微软雅黑"/>
        <w:spacing w:val="-1"/>
        <w:sz w:val="18"/>
        <w:szCs w:val="18"/>
      </w:rPr>
      <w:t>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E7EB8">
    <w:pPr>
      <w:keepNext w:val="0"/>
      <w:keepLines w:val="0"/>
      <w:pageBreakBefore w:val="0"/>
      <w:widowControl/>
      <w:pBdr>
        <w:bottom w:val="single" w:color="auto" w:sz="4" w:space="0"/>
      </w:pBdr>
      <w:kinsoku w:val="0"/>
      <w:wordWrap/>
      <w:overflowPunct/>
      <w:topLinePunct w:val="0"/>
      <w:bidi w:val="0"/>
      <w:adjustRightInd w:val="0"/>
      <w:snapToGrid w:val="0"/>
      <w:spacing w:before="82" w:line="190" w:lineRule="auto"/>
      <w:ind w:left="45"/>
      <w:jc w:val="left"/>
      <w:textAlignment w:val="baseline"/>
      <w:rPr>
        <w:rFonts w:eastAsia="微软雅黑"/>
        <w:sz w:val="24"/>
        <w:lang w:eastAsia="zh-CN"/>
      </w:rPr>
    </w:pPr>
    <w:r>
      <w:rPr>
        <w:rFonts w:hint="eastAsia" w:ascii="微软雅黑" w:hAnsi="微软雅黑" w:eastAsia="微软雅黑" w:cs="微软雅黑"/>
        <w:sz w:val="19"/>
        <w:szCs w:val="19"/>
        <w:lang w:eastAsia="zh-CN"/>
      </w:rPr>
      <w:t xml:space="preserve">CL1系列一体式I/O使用手册                                                                                                        </w:t>
    </w:r>
    <w:r>
      <w:rPr>
        <w:rFonts w:ascii="微软雅黑" w:hAnsi="微软雅黑" w:eastAsia="微软雅黑" w:cs="微软雅黑"/>
        <w:sz w:val="19"/>
        <w:szCs w:val="19"/>
        <w:lang w:eastAsia="zh-CN"/>
      </w:rPr>
      <w:drawing>
        <wp:inline distT="0" distB="0" distL="114300" distR="114300">
          <wp:extent cx="622300" cy="300990"/>
          <wp:effectExtent l="0" t="0" r="0" b="0"/>
          <wp:docPr id="97" name="图片 88" descr="埃润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图片 88" descr="埃润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300" cy="300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BF7CA">
    <w:pPr>
      <w:pStyle w:val="11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536E70"/>
    <w:multiLevelType w:val="singleLevel"/>
    <w:tmpl w:val="5F536E7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2NTQ5NWM3MjBjN2Y3YTQxM2I3ZjJjZmE2MjE0MWQifQ=="/>
    <w:docVar w:name="KSO_WPS_MARK_KEY" w:val="4289648b-5a5d-4974-8bf6-e338d8dbf7d9"/>
  </w:docVars>
  <w:rsids>
    <w:rsidRoot w:val="000A0568"/>
    <w:rsid w:val="00013486"/>
    <w:rsid w:val="00033285"/>
    <w:rsid w:val="00043EBA"/>
    <w:rsid w:val="00096EB4"/>
    <w:rsid w:val="000A0568"/>
    <w:rsid w:val="000A2D9C"/>
    <w:rsid w:val="000C7F1F"/>
    <w:rsid w:val="000F6F0D"/>
    <w:rsid w:val="00107994"/>
    <w:rsid w:val="00123155"/>
    <w:rsid w:val="001543A2"/>
    <w:rsid w:val="00181988"/>
    <w:rsid w:val="001863CA"/>
    <w:rsid w:val="001F6C2D"/>
    <w:rsid w:val="00217991"/>
    <w:rsid w:val="00242207"/>
    <w:rsid w:val="00244E6C"/>
    <w:rsid w:val="002A05C6"/>
    <w:rsid w:val="002A3DC2"/>
    <w:rsid w:val="00320EFE"/>
    <w:rsid w:val="00341E55"/>
    <w:rsid w:val="00344579"/>
    <w:rsid w:val="00351683"/>
    <w:rsid w:val="00373AF9"/>
    <w:rsid w:val="003A1A1B"/>
    <w:rsid w:val="003B77A7"/>
    <w:rsid w:val="003E2F19"/>
    <w:rsid w:val="0040395F"/>
    <w:rsid w:val="004270AE"/>
    <w:rsid w:val="00444C7B"/>
    <w:rsid w:val="004753AE"/>
    <w:rsid w:val="004941B7"/>
    <w:rsid w:val="00494396"/>
    <w:rsid w:val="004A5AA2"/>
    <w:rsid w:val="004A6762"/>
    <w:rsid w:val="004A7D7C"/>
    <w:rsid w:val="004B6877"/>
    <w:rsid w:val="004E4871"/>
    <w:rsid w:val="004E5698"/>
    <w:rsid w:val="004E6F9B"/>
    <w:rsid w:val="004F1A81"/>
    <w:rsid w:val="005003B6"/>
    <w:rsid w:val="005574DA"/>
    <w:rsid w:val="00575D22"/>
    <w:rsid w:val="005C637B"/>
    <w:rsid w:val="005C7133"/>
    <w:rsid w:val="005E4F9A"/>
    <w:rsid w:val="005F4232"/>
    <w:rsid w:val="00602F31"/>
    <w:rsid w:val="00603FC7"/>
    <w:rsid w:val="00604958"/>
    <w:rsid w:val="006128FB"/>
    <w:rsid w:val="00622099"/>
    <w:rsid w:val="006241AE"/>
    <w:rsid w:val="00636279"/>
    <w:rsid w:val="006B59C7"/>
    <w:rsid w:val="006C1A11"/>
    <w:rsid w:val="006D6746"/>
    <w:rsid w:val="006E7BF1"/>
    <w:rsid w:val="006F7DD3"/>
    <w:rsid w:val="00710BA1"/>
    <w:rsid w:val="00787BD9"/>
    <w:rsid w:val="0079062C"/>
    <w:rsid w:val="007B443B"/>
    <w:rsid w:val="007F6963"/>
    <w:rsid w:val="00853498"/>
    <w:rsid w:val="00872F06"/>
    <w:rsid w:val="008B1D23"/>
    <w:rsid w:val="008D4655"/>
    <w:rsid w:val="008E52A3"/>
    <w:rsid w:val="00921D05"/>
    <w:rsid w:val="00924185"/>
    <w:rsid w:val="00943493"/>
    <w:rsid w:val="00983409"/>
    <w:rsid w:val="009D530A"/>
    <w:rsid w:val="00A14AEB"/>
    <w:rsid w:val="00A32EA1"/>
    <w:rsid w:val="00A557F8"/>
    <w:rsid w:val="00A6235F"/>
    <w:rsid w:val="00A75070"/>
    <w:rsid w:val="00A85AFB"/>
    <w:rsid w:val="00AB2828"/>
    <w:rsid w:val="00AC500A"/>
    <w:rsid w:val="00AD4428"/>
    <w:rsid w:val="00AD7C61"/>
    <w:rsid w:val="00B069D1"/>
    <w:rsid w:val="00B159FB"/>
    <w:rsid w:val="00B33928"/>
    <w:rsid w:val="00B43938"/>
    <w:rsid w:val="00B80BE0"/>
    <w:rsid w:val="00B919FD"/>
    <w:rsid w:val="00BB5066"/>
    <w:rsid w:val="00C257F4"/>
    <w:rsid w:val="00C333EC"/>
    <w:rsid w:val="00C8014F"/>
    <w:rsid w:val="00CD6DAE"/>
    <w:rsid w:val="00D34B24"/>
    <w:rsid w:val="00D938D1"/>
    <w:rsid w:val="00DA3F1D"/>
    <w:rsid w:val="00DD1965"/>
    <w:rsid w:val="00DD3E77"/>
    <w:rsid w:val="00E2401F"/>
    <w:rsid w:val="00E41DB1"/>
    <w:rsid w:val="00E43485"/>
    <w:rsid w:val="00E4638A"/>
    <w:rsid w:val="00E61947"/>
    <w:rsid w:val="00E83CE1"/>
    <w:rsid w:val="00E83D30"/>
    <w:rsid w:val="00E87EA4"/>
    <w:rsid w:val="00EE0AFF"/>
    <w:rsid w:val="00EE1FA1"/>
    <w:rsid w:val="00F163AE"/>
    <w:rsid w:val="00F7370B"/>
    <w:rsid w:val="02A001BF"/>
    <w:rsid w:val="02DD0443"/>
    <w:rsid w:val="033124A2"/>
    <w:rsid w:val="033939FE"/>
    <w:rsid w:val="035C1A5A"/>
    <w:rsid w:val="049D34CB"/>
    <w:rsid w:val="049E65AB"/>
    <w:rsid w:val="04D41E1D"/>
    <w:rsid w:val="079C1EB4"/>
    <w:rsid w:val="08055CAB"/>
    <w:rsid w:val="086C5D2B"/>
    <w:rsid w:val="08AB6853"/>
    <w:rsid w:val="08F80521"/>
    <w:rsid w:val="09150170"/>
    <w:rsid w:val="09B57186"/>
    <w:rsid w:val="09FC4E8C"/>
    <w:rsid w:val="0A27015B"/>
    <w:rsid w:val="0A744CD3"/>
    <w:rsid w:val="0AAD755F"/>
    <w:rsid w:val="0B4B1C27"/>
    <w:rsid w:val="0B4D7D2D"/>
    <w:rsid w:val="0C4D5E73"/>
    <w:rsid w:val="0CF23793"/>
    <w:rsid w:val="0F783207"/>
    <w:rsid w:val="0F9A7577"/>
    <w:rsid w:val="10725EA8"/>
    <w:rsid w:val="10CF3E79"/>
    <w:rsid w:val="12341A90"/>
    <w:rsid w:val="12397DDF"/>
    <w:rsid w:val="12EF1A32"/>
    <w:rsid w:val="13702DCD"/>
    <w:rsid w:val="1443213F"/>
    <w:rsid w:val="1468384A"/>
    <w:rsid w:val="14D76AD3"/>
    <w:rsid w:val="1549557C"/>
    <w:rsid w:val="157A3F5A"/>
    <w:rsid w:val="159F14ED"/>
    <w:rsid w:val="15B1349B"/>
    <w:rsid w:val="181F6915"/>
    <w:rsid w:val="19B1207B"/>
    <w:rsid w:val="1A0E6C42"/>
    <w:rsid w:val="1D0511DA"/>
    <w:rsid w:val="1D5F6348"/>
    <w:rsid w:val="1E0D5BEB"/>
    <w:rsid w:val="1E7828DC"/>
    <w:rsid w:val="1F2760B0"/>
    <w:rsid w:val="1F2F7DF9"/>
    <w:rsid w:val="1FB71EFF"/>
    <w:rsid w:val="1FD001F7"/>
    <w:rsid w:val="21110DED"/>
    <w:rsid w:val="22301C44"/>
    <w:rsid w:val="2284229D"/>
    <w:rsid w:val="228F28EA"/>
    <w:rsid w:val="22AD2D70"/>
    <w:rsid w:val="22C24A6D"/>
    <w:rsid w:val="22C37F80"/>
    <w:rsid w:val="232202BB"/>
    <w:rsid w:val="23E427C1"/>
    <w:rsid w:val="24015BCE"/>
    <w:rsid w:val="24F8021B"/>
    <w:rsid w:val="254A3F7B"/>
    <w:rsid w:val="25A135AD"/>
    <w:rsid w:val="25F02757"/>
    <w:rsid w:val="26357309"/>
    <w:rsid w:val="26644B8A"/>
    <w:rsid w:val="272D5739"/>
    <w:rsid w:val="277E2C99"/>
    <w:rsid w:val="27D04C54"/>
    <w:rsid w:val="27D66B85"/>
    <w:rsid w:val="28497097"/>
    <w:rsid w:val="299D769A"/>
    <w:rsid w:val="29D5216B"/>
    <w:rsid w:val="2A135D02"/>
    <w:rsid w:val="2B05199B"/>
    <w:rsid w:val="2B110340"/>
    <w:rsid w:val="2B9C641C"/>
    <w:rsid w:val="2C8132A3"/>
    <w:rsid w:val="2D3442DE"/>
    <w:rsid w:val="2DBF31E2"/>
    <w:rsid w:val="2E497DF1"/>
    <w:rsid w:val="30E458B9"/>
    <w:rsid w:val="322E5C7B"/>
    <w:rsid w:val="32A970B0"/>
    <w:rsid w:val="33A15FD9"/>
    <w:rsid w:val="33BC3040"/>
    <w:rsid w:val="36E17F52"/>
    <w:rsid w:val="36F6488E"/>
    <w:rsid w:val="375515B4"/>
    <w:rsid w:val="3793032E"/>
    <w:rsid w:val="37E73C43"/>
    <w:rsid w:val="38534824"/>
    <w:rsid w:val="38B55CCE"/>
    <w:rsid w:val="38C538CB"/>
    <w:rsid w:val="3A331955"/>
    <w:rsid w:val="3A632746"/>
    <w:rsid w:val="3A790748"/>
    <w:rsid w:val="3B007A89"/>
    <w:rsid w:val="3B14666B"/>
    <w:rsid w:val="3BBD1E1E"/>
    <w:rsid w:val="3BC9545B"/>
    <w:rsid w:val="3C153A08"/>
    <w:rsid w:val="3C98422D"/>
    <w:rsid w:val="3D824861"/>
    <w:rsid w:val="3D8E461D"/>
    <w:rsid w:val="3E87006D"/>
    <w:rsid w:val="3EC139D3"/>
    <w:rsid w:val="3FC941F4"/>
    <w:rsid w:val="40B646CC"/>
    <w:rsid w:val="40F956A6"/>
    <w:rsid w:val="40FE4A6B"/>
    <w:rsid w:val="41631692"/>
    <w:rsid w:val="42090C38"/>
    <w:rsid w:val="421E43D8"/>
    <w:rsid w:val="437A2964"/>
    <w:rsid w:val="43937B6D"/>
    <w:rsid w:val="43B107E5"/>
    <w:rsid w:val="43B969AC"/>
    <w:rsid w:val="44D14AE4"/>
    <w:rsid w:val="44E33EA8"/>
    <w:rsid w:val="45720C1C"/>
    <w:rsid w:val="46036821"/>
    <w:rsid w:val="47996319"/>
    <w:rsid w:val="48A0676A"/>
    <w:rsid w:val="49104F78"/>
    <w:rsid w:val="49211C3E"/>
    <w:rsid w:val="49443F56"/>
    <w:rsid w:val="49527741"/>
    <w:rsid w:val="499A1A20"/>
    <w:rsid w:val="49AE0FEE"/>
    <w:rsid w:val="4A897A9B"/>
    <w:rsid w:val="4B071DEB"/>
    <w:rsid w:val="4B315A3D"/>
    <w:rsid w:val="4B49722A"/>
    <w:rsid w:val="4B502367"/>
    <w:rsid w:val="4C5A154C"/>
    <w:rsid w:val="4C6D604C"/>
    <w:rsid w:val="4D3161C8"/>
    <w:rsid w:val="4F7E71A3"/>
    <w:rsid w:val="507873B9"/>
    <w:rsid w:val="518548D8"/>
    <w:rsid w:val="518C188F"/>
    <w:rsid w:val="523E0B56"/>
    <w:rsid w:val="525941F7"/>
    <w:rsid w:val="5263706D"/>
    <w:rsid w:val="53784B50"/>
    <w:rsid w:val="54C22BF7"/>
    <w:rsid w:val="54EB0717"/>
    <w:rsid w:val="55D41DE6"/>
    <w:rsid w:val="563C00B7"/>
    <w:rsid w:val="56B85264"/>
    <w:rsid w:val="56C7707E"/>
    <w:rsid w:val="56D51DDC"/>
    <w:rsid w:val="57386328"/>
    <w:rsid w:val="58836E8D"/>
    <w:rsid w:val="589809A9"/>
    <w:rsid w:val="58F702C5"/>
    <w:rsid w:val="58FC055F"/>
    <w:rsid w:val="59084281"/>
    <w:rsid w:val="59123A84"/>
    <w:rsid w:val="5945573A"/>
    <w:rsid w:val="59910CD6"/>
    <w:rsid w:val="5A017B2C"/>
    <w:rsid w:val="5A6C515F"/>
    <w:rsid w:val="5AB0028C"/>
    <w:rsid w:val="5AEB56EE"/>
    <w:rsid w:val="5AFE7156"/>
    <w:rsid w:val="5C243387"/>
    <w:rsid w:val="5C390BF5"/>
    <w:rsid w:val="5E465BF2"/>
    <w:rsid w:val="5E5A37D0"/>
    <w:rsid w:val="5FA40A7B"/>
    <w:rsid w:val="600435A8"/>
    <w:rsid w:val="60954A50"/>
    <w:rsid w:val="619F14FA"/>
    <w:rsid w:val="62A90156"/>
    <w:rsid w:val="632C14B3"/>
    <w:rsid w:val="64467B9F"/>
    <w:rsid w:val="652868C7"/>
    <w:rsid w:val="654A10FF"/>
    <w:rsid w:val="66AC3216"/>
    <w:rsid w:val="67C52B94"/>
    <w:rsid w:val="685274DD"/>
    <w:rsid w:val="687D276B"/>
    <w:rsid w:val="68A15876"/>
    <w:rsid w:val="68B47354"/>
    <w:rsid w:val="690E13C2"/>
    <w:rsid w:val="69A51678"/>
    <w:rsid w:val="6A2F34CC"/>
    <w:rsid w:val="6A307539"/>
    <w:rsid w:val="6AB153F2"/>
    <w:rsid w:val="6B053149"/>
    <w:rsid w:val="6BEA3CBA"/>
    <w:rsid w:val="6C0E6CCA"/>
    <w:rsid w:val="6CA9147F"/>
    <w:rsid w:val="6E6267E7"/>
    <w:rsid w:val="6F5D76DA"/>
    <w:rsid w:val="6F6E1499"/>
    <w:rsid w:val="6F8A37EA"/>
    <w:rsid w:val="70D10630"/>
    <w:rsid w:val="71447D68"/>
    <w:rsid w:val="715F04C3"/>
    <w:rsid w:val="71E531D2"/>
    <w:rsid w:val="72907369"/>
    <w:rsid w:val="72BD567F"/>
    <w:rsid w:val="72CE4B30"/>
    <w:rsid w:val="739C380E"/>
    <w:rsid w:val="73D34C4F"/>
    <w:rsid w:val="74361495"/>
    <w:rsid w:val="748841B8"/>
    <w:rsid w:val="74A806A4"/>
    <w:rsid w:val="75431824"/>
    <w:rsid w:val="793B15FA"/>
    <w:rsid w:val="798F670C"/>
    <w:rsid w:val="79AA009F"/>
    <w:rsid w:val="79FC2D37"/>
    <w:rsid w:val="79FC5B88"/>
    <w:rsid w:val="7A721A4A"/>
    <w:rsid w:val="7C773386"/>
    <w:rsid w:val="7D17363D"/>
    <w:rsid w:val="7E1D3C8F"/>
    <w:rsid w:val="7FBB35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33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34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6">
    <w:name w:val="Body Text"/>
    <w:basedOn w:val="1"/>
    <w:qFormat/>
    <w:uiPriority w:val="0"/>
  </w:style>
  <w:style w:type="paragraph" w:styleId="7">
    <w:name w:val="toc 3"/>
    <w:basedOn w:val="1"/>
    <w:next w:val="1"/>
    <w:qFormat/>
    <w:uiPriority w:val="0"/>
    <w:pPr>
      <w:ind w:left="840" w:leftChars="400"/>
    </w:pPr>
  </w:style>
  <w:style w:type="paragraph" w:styleId="8">
    <w:name w:val="Date"/>
    <w:basedOn w:val="1"/>
    <w:next w:val="1"/>
    <w:link w:val="19"/>
    <w:qFormat/>
    <w:uiPriority w:val="0"/>
    <w:pPr>
      <w:kinsoku/>
      <w:autoSpaceDE/>
      <w:autoSpaceDN/>
      <w:adjustRightInd/>
      <w:snapToGrid/>
      <w:ind w:left="100" w:leftChars="2500"/>
      <w:textAlignment w:val="auto"/>
    </w:pPr>
    <w:rPr>
      <w:rFonts w:eastAsia="宋体"/>
      <w:snapToGrid/>
      <w:color w:val="auto"/>
      <w:sz w:val="18"/>
      <w:szCs w:val="18"/>
      <w:lang w:eastAsia="zh-CN"/>
    </w:rPr>
  </w:style>
  <w:style w:type="paragraph" w:styleId="9">
    <w:name w:val="Balloon Text"/>
    <w:basedOn w:val="1"/>
    <w:link w:val="30"/>
    <w:qFormat/>
    <w:uiPriority w:val="0"/>
    <w:rPr>
      <w:sz w:val="18"/>
      <w:szCs w:val="18"/>
    </w:rPr>
  </w:style>
  <w:style w:type="paragraph" w:styleId="10">
    <w:name w:val="footer"/>
    <w:basedOn w:val="1"/>
    <w:link w:val="24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11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imes New Roman" w:hAnsi="Times New Roman" w:cs="Times New Roman"/>
      <w:sz w:val="18"/>
      <w:szCs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</w:rPr>
  </w:style>
  <w:style w:type="character" w:customStyle="1" w:styleId="19">
    <w:name w:val="日期 字符"/>
    <w:basedOn w:val="16"/>
    <w:link w:val="8"/>
    <w:qFormat/>
    <w:uiPriority w:val="0"/>
    <w:rPr>
      <w:rFonts w:eastAsia="宋体"/>
      <w:sz w:val="18"/>
      <w:szCs w:val="18"/>
    </w:rPr>
  </w:style>
  <w:style w:type="paragraph" w:customStyle="1" w:styleId="20">
    <w:name w:val="样式1"/>
    <w:basedOn w:val="2"/>
    <w:next w:val="2"/>
    <w:qFormat/>
    <w:uiPriority w:val="0"/>
    <w:rPr>
      <w:rFonts w:hint="eastAsia" w:ascii="宋体" w:hAnsi="宋体" w:eastAsia="宋体" w:cs="宋体"/>
      <w:bCs/>
      <w:spacing w:val="-20"/>
      <w:szCs w:val="28"/>
      <w:lang w:eastAsia="zh-CN"/>
    </w:rPr>
  </w:style>
  <w:style w:type="character" w:customStyle="1" w:styleId="21">
    <w:name w:val="标题 2 字符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2">
    <w:name w:val="TOC 标题2"/>
    <w:basedOn w:val="2"/>
    <w:next w:val="1"/>
    <w:semiHidden/>
    <w:unhideWhenUsed/>
    <w:qFormat/>
    <w:uiPriority w:val="39"/>
    <w:pPr>
      <w:kinsoku/>
      <w:autoSpaceDE/>
      <w:autoSpaceDN/>
      <w:adjustRightInd/>
      <w:snapToGrid/>
      <w:spacing w:before="480" w:after="0" w:line="276" w:lineRule="auto"/>
      <w:textAlignment w:val="auto"/>
      <w:outlineLvl w:val="9"/>
    </w:pPr>
    <w:rPr>
      <w:rFonts w:asciiTheme="majorHAnsi" w:hAnsiTheme="majorHAnsi" w:eastAsiaTheme="majorEastAsia" w:cstheme="majorBidi"/>
      <w:bCs/>
      <w:snapToGrid/>
      <w:color w:val="376092" w:themeColor="accent1" w:themeShade="BF"/>
      <w:kern w:val="0"/>
      <w:sz w:val="28"/>
      <w:szCs w:val="28"/>
      <w:lang w:eastAsia="zh-CN"/>
    </w:rPr>
  </w:style>
  <w:style w:type="paragraph" w:customStyle="1" w:styleId="2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24">
    <w:name w:val="页脚 字符"/>
    <w:basedOn w:val="16"/>
    <w:link w:val="10"/>
    <w:qFormat/>
    <w:uiPriority w:val="99"/>
    <w:rPr>
      <w:rFonts w:eastAsia="Arial"/>
      <w:snapToGrid w:val="0"/>
      <w:color w:val="000000"/>
      <w:sz w:val="18"/>
      <w:szCs w:val="21"/>
      <w:lang w:eastAsia="en-US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TOC 标题1"/>
    <w:basedOn w:val="2"/>
    <w:next w:val="1"/>
    <w:semiHidden/>
    <w:unhideWhenUsed/>
    <w:qFormat/>
    <w:uiPriority w:val="39"/>
    <w:pPr>
      <w:kinsoku/>
      <w:autoSpaceDE/>
      <w:autoSpaceDN/>
      <w:adjustRightInd/>
      <w:snapToGrid/>
      <w:spacing w:before="480" w:after="0" w:line="276" w:lineRule="auto"/>
      <w:textAlignment w:val="auto"/>
      <w:outlineLvl w:val="9"/>
    </w:pPr>
    <w:rPr>
      <w:rFonts w:asciiTheme="majorHAnsi" w:hAnsiTheme="majorHAnsi" w:eastAsiaTheme="majorEastAsia" w:cstheme="majorBidi"/>
      <w:bCs/>
      <w:snapToGrid/>
      <w:color w:val="376092" w:themeColor="accent1" w:themeShade="BF"/>
      <w:kern w:val="0"/>
      <w:sz w:val="28"/>
      <w:szCs w:val="28"/>
      <w:lang w:eastAsia="zh-CN"/>
    </w:rPr>
  </w:style>
  <w:style w:type="paragraph" w:customStyle="1" w:styleId="27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styleId="29">
    <w:name w:val="List Paragraph"/>
    <w:basedOn w:val="1"/>
    <w:qFormat/>
    <w:uiPriority w:val="34"/>
    <w:pPr>
      <w:ind w:firstLine="420" w:firstLineChars="200"/>
    </w:pPr>
  </w:style>
  <w:style w:type="character" w:customStyle="1" w:styleId="30">
    <w:name w:val="批注框文本 字符"/>
    <w:basedOn w:val="16"/>
    <w:link w:val="9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paragraph" w:customStyle="1" w:styleId="31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2">
    <w:name w:val="Table Paragraph"/>
    <w:basedOn w:val="1"/>
    <w:qFormat/>
    <w:uiPriority w:val="1"/>
    <w:rPr>
      <w:rFonts w:ascii="Calibri" w:hAnsi="Calibri" w:eastAsia="宋体" w:cs="Times New Roman"/>
      <w:sz w:val="22"/>
    </w:rPr>
  </w:style>
  <w:style w:type="character" w:customStyle="1" w:styleId="33">
    <w:name w:val="标题 1 字符"/>
    <w:link w:val="2"/>
    <w:qFormat/>
    <w:uiPriority w:val="0"/>
    <w:rPr>
      <w:b/>
      <w:kern w:val="44"/>
      <w:sz w:val="44"/>
    </w:rPr>
  </w:style>
  <w:style w:type="character" w:customStyle="1" w:styleId="34">
    <w:name w:val="标题 2 字符1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4" Type="http://schemas.openxmlformats.org/officeDocument/2006/relationships/fontTable" Target="fontTable.xml"/><Relationship Id="rId53" Type="http://schemas.openxmlformats.org/officeDocument/2006/relationships/numbering" Target="numbering.xml"/><Relationship Id="rId52" Type="http://schemas.openxmlformats.org/officeDocument/2006/relationships/customXml" Target="../customXml/item1.xml"/><Relationship Id="rId51" Type="http://schemas.openxmlformats.org/officeDocument/2006/relationships/image" Target="media/image40.png"/><Relationship Id="rId50" Type="http://schemas.openxmlformats.org/officeDocument/2006/relationships/image" Target="media/image39.png"/><Relationship Id="rId5" Type="http://schemas.openxmlformats.org/officeDocument/2006/relationships/footer" Target="footer1.xml"/><Relationship Id="rId49" Type="http://schemas.openxmlformats.org/officeDocument/2006/relationships/image" Target="media/image38.png"/><Relationship Id="rId48" Type="http://schemas.openxmlformats.org/officeDocument/2006/relationships/image" Target="media/image37.png"/><Relationship Id="rId47" Type="http://schemas.openxmlformats.org/officeDocument/2006/relationships/image" Target="media/image36.png"/><Relationship Id="rId46" Type="http://schemas.openxmlformats.org/officeDocument/2006/relationships/image" Target="media/image35.png"/><Relationship Id="rId45" Type="http://schemas.openxmlformats.org/officeDocument/2006/relationships/image" Target="media/image34.png"/><Relationship Id="rId44" Type="http://schemas.openxmlformats.org/officeDocument/2006/relationships/image" Target="media/image33.png"/><Relationship Id="rId43" Type="http://schemas.openxmlformats.org/officeDocument/2006/relationships/image" Target="media/image32.png"/><Relationship Id="rId42" Type="http://schemas.openxmlformats.org/officeDocument/2006/relationships/image" Target="media/image31.png"/><Relationship Id="rId41" Type="http://schemas.openxmlformats.org/officeDocument/2006/relationships/image" Target="media/image30.png"/><Relationship Id="rId40" Type="http://schemas.openxmlformats.org/officeDocument/2006/relationships/image" Target="media/image29.png"/><Relationship Id="rId4" Type="http://schemas.openxmlformats.org/officeDocument/2006/relationships/header" Target="header2.xml"/><Relationship Id="rId39" Type="http://schemas.openxmlformats.org/officeDocument/2006/relationships/image" Target="media/image28.png"/><Relationship Id="rId38" Type="http://schemas.openxmlformats.org/officeDocument/2006/relationships/image" Target="media/image27.jpeg"/><Relationship Id="rId37" Type="http://schemas.openxmlformats.org/officeDocument/2006/relationships/image" Target="media/image26.jpeg"/><Relationship Id="rId36" Type="http://schemas.openxmlformats.org/officeDocument/2006/relationships/image" Target="media/image25.jpeg"/><Relationship Id="rId35" Type="http://schemas.openxmlformats.org/officeDocument/2006/relationships/image" Target="media/image24.jpeg"/><Relationship Id="rId34" Type="http://schemas.openxmlformats.org/officeDocument/2006/relationships/image" Target="media/image23.png"/><Relationship Id="rId33" Type="http://schemas.openxmlformats.org/officeDocument/2006/relationships/image" Target="media/image22.jpeg"/><Relationship Id="rId32" Type="http://schemas.openxmlformats.org/officeDocument/2006/relationships/image" Target="media/image21.jpeg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header" Target="header1.xml"/><Relationship Id="rId29" Type="http://schemas.openxmlformats.org/officeDocument/2006/relationships/image" Target="media/image18.jpeg"/><Relationship Id="rId28" Type="http://schemas.openxmlformats.org/officeDocument/2006/relationships/image" Target="media/image17.jpe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28</Pages>
  <Words>2294</Words>
  <Characters>2966</Characters>
  <TotalTime>201</TotalTime>
  <ScaleCrop>false</ScaleCrop>
  <LinksUpToDate>false</LinksUpToDate>
  <CharactersWithSpaces>3488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2026-05-07T09:58:00Z</dcterms:created>
  <dc:creator>ZhuanZ1</dc:creator>
  <cp:lastModifiedBy>。。</cp:lastModifiedBy>
  <dcterms:modified xsi:type="dcterms:W3CDTF">2026-05-08T12:10:40Z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eyJoZGlkIjoiYzBmYzYwYWJkZWVlZjA5ODIxMWUzODAyOGFmODM3OGMiLCJ1c2VySWQiOiIxNDkxMDM4Njc2In0=</vt:lpwstr>
  </property>
  <property fmtid="{D5CDD505-2E9C-101B-9397-08002B2CF9AE}" pid="3" name="KSOProductBuildVer">
    <vt:lpwstr>2052-12.1.0.25225</vt:lpwstr>
  </property>
  <property fmtid="{D5CDD505-2E9C-101B-9397-08002B2CF9AE}" pid="4" name="ICV">
    <vt:lpwstr>0101D364D7A2404098B9A1804E13DDE8_13</vt:lpwstr>
  </property>
</Properties>
</file>